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40866" w14:textId="793A5BD8" w:rsidR="005C331C" w:rsidRPr="005024A3" w:rsidRDefault="008B5795" w:rsidP="00104B1A">
      <w:pPr>
        <w:spacing w:line="360" w:lineRule="exact"/>
        <w:jc w:val="center"/>
        <w:rPr>
          <w:rFonts w:ascii="ＭＳ Ｐ明朝" w:eastAsia="ＭＳ Ｐ明朝" w:hAnsi="ＭＳ Ｐ明朝"/>
          <w:sz w:val="18"/>
        </w:rPr>
      </w:pPr>
      <w:r w:rsidRPr="0008697C">
        <w:rPr>
          <w:rFonts w:hint="eastAsia"/>
          <w:b/>
          <w:sz w:val="28"/>
          <w:szCs w:val="28"/>
        </w:rPr>
        <w:t>「</w:t>
      </w:r>
      <w:r w:rsidR="004F2E1F" w:rsidRPr="004F2E1F">
        <w:rPr>
          <w:rFonts w:ascii="ＭＳ Ｐ明朝" w:eastAsia="ＭＳ Ｐ明朝" w:hAnsi="ＭＳ Ｐ明朝"/>
          <w:b/>
          <w:sz w:val="28"/>
          <w:szCs w:val="28"/>
        </w:rPr>
        <w:t>新しい契約を結ぶ</w:t>
      </w:r>
      <w:r w:rsidRPr="005024A3">
        <w:rPr>
          <w:rFonts w:ascii="ＭＳ Ｐ明朝" w:eastAsia="ＭＳ Ｐ明朝" w:hAnsi="ＭＳ Ｐ明朝" w:hint="eastAsia"/>
          <w:b/>
          <w:sz w:val="28"/>
          <w:szCs w:val="28"/>
        </w:rPr>
        <w:t>」</w:t>
      </w:r>
      <w:r w:rsidRPr="005024A3">
        <w:rPr>
          <w:rFonts w:ascii="ＭＳ Ｐ明朝" w:eastAsia="ＭＳ Ｐ明朝" w:hAnsi="ＭＳ Ｐ明朝" w:hint="eastAsia"/>
          <w:sz w:val="18"/>
        </w:rPr>
        <w:t>（</w:t>
      </w:r>
      <w:r w:rsidR="000D4A4F" w:rsidRPr="005024A3">
        <w:rPr>
          <w:rFonts w:ascii="ＭＳ Ｐ明朝" w:eastAsia="ＭＳ Ｐ明朝" w:hAnsi="ＭＳ Ｐ明朝" w:hint="eastAsia"/>
          <w:sz w:val="18"/>
        </w:rPr>
        <w:t>MWB</w:t>
      </w:r>
      <w:r w:rsidR="001A12AD" w:rsidRPr="005024A3">
        <w:rPr>
          <w:rFonts w:ascii="ＭＳ Ｐ明朝" w:eastAsia="ＭＳ Ｐ明朝" w:hAnsi="ＭＳ Ｐ明朝"/>
          <w:sz w:val="18"/>
        </w:rPr>
        <w:t>20</w:t>
      </w:r>
      <w:r w:rsidR="000D4A4F" w:rsidRPr="005024A3">
        <w:rPr>
          <w:rFonts w:ascii="ＭＳ Ｐ明朝" w:eastAsia="ＭＳ Ｐ明朝" w:hAnsi="ＭＳ Ｐ明朝" w:hint="eastAsia"/>
          <w:sz w:val="18"/>
        </w:rPr>
        <w:t>2</w:t>
      </w:r>
      <w:r w:rsidR="001F55DF">
        <w:rPr>
          <w:rFonts w:ascii="ＭＳ Ｐ明朝" w:eastAsia="ＭＳ Ｐ明朝" w:hAnsi="ＭＳ Ｐ明朝" w:hint="eastAsia"/>
          <w:sz w:val="18"/>
        </w:rPr>
        <w:t>60901</w:t>
      </w:r>
      <w:r w:rsidR="000D4A4F" w:rsidRPr="005024A3">
        <w:rPr>
          <w:rFonts w:ascii="ＭＳ Ｐ明朝" w:eastAsia="ＭＳ Ｐ明朝" w:hAnsi="ＭＳ Ｐ明朝" w:hint="eastAsia"/>
          <w:sz w:val="18"/>
        </w:rPr>
        <w:t>宝</w:t>
      </w:r>
      <w:r w:rsidRPr="005024A3">
        <w:rPr>
          <w:rFonts w:ascii="ＭＳ Ｐ明朝" w:eastAsia="ＭＳ Ｐ明朝" w:hAnsi="ＭＳ Ｐ明朝" w:hint="eastAsia"/>
          <w:sz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14"/>
      </w:tblGrid>
      <w:tr w:rsidR="0003341E" w:rsidRPr="003770D6" w14:paraId="14463023" w14:textId="77777777">
        <w:tc>
          <w:tcPr>
            <w:tcW w:w="8914" w:type="dxa"/>
          </w:tcPr>
          <w:p w14:paraId="0D1907A0" w14:textId="6AAE6708" w:rsidR="0003341E" w:rsidRPr="003770D6" w:rsidRDefault="00CF4C1D" w:rsidP="008810D2">
            <w:pPr>
              <w:spacing w:line="280" w:lineRule="exact"/>
              <w:rPr>
                <w:rFonts w:ascii="ＭＳ Ｐ明朝" w:eastAsia="ＭＳ Ｐ明朝" w:hAnsi="ＭＳ Ｐ明朝"/>
                <w:szCs w:val="21"/>
              </w:rPr>
            </w:pPr>
            <w:r w:rsidRPr="003770D6">
              <w:rPr>
                <w:rFonts w:ascii="ＭＳ Ｐ明朝" w:eastAsia="ＭＳ Ｐ明朝" w:hAnsi="ＭＳ Ｐ明朝" w:hint="eastAsia"/>
                <w:szCs w:val="21"/>
              </w:rPr>
              <w:t>０</w:t>
            </w:r>
            <w:r w:rsidR="0003341E" w:rsidRPr="003770D6">
              <w:rPr>
                <w:rFonts w:ascii="ＭＳ Ｐ明朝" w:eastAsia="ＭＳ Ｐ明朝" w:hAnsi="ＭＳ Ｐ明朝" w:hint="eastAsia"/>
                <w:szCs w:val="21"/>
              </w:rPr>
              <w:t>．</w:t>
            </w:r>
            <w:r w:rsidR="00D900A0" w:rsidRPr="003770D6">
              <w:rPr>
                <w:rFonts w:ascii="ＭＳ Ｐ明朝" w:eastAsia="ＭＳ Ｐ明朝" w:hAnsi="ＭＳ Ｐ明朝" w:hint="eastAsia"/>
                <w:szCs w:val="21"/>
              </w:rPr>
              <w:t>（</w:t>
            </w:r>
            <w:r w:rsidR="00585938" w:rsidRPr="003770D6">
              <w:rPr>
                <w:rFonts w:ascii="ＭＳ Ｐ明朝" w:eastAsia="ＭＳ Ｐ明朝" w:hAnsi="ＭＳ Ｐ明朝"/>
                <w:szCs w:val="21"/>
              </w:rPr>
              <w:t>「新しい契約」</w:t>
            </w:r>
            <w:r w:rsidR="00C27B1F" w:rsidRPr="003770D6">
              <w:rPr>
                <w:rFonts w:ascii="ＭＳ Ｐ明朝" w:eastAsia="ＭＳ Ｐ明朝" w:hAnsi="ＭＳ Ｐ明朝" w:hint="eastAsia"/>
                <w:szCs w:val="21"/>
              </w:rPr>
              <w:t>が</w:t>
            </w:r>
            <w:r w:rsidR="00585938" w:rsidRPr="003770D6">
              <w:rPr>
                <w:rFonts w:ascii="ＭＳ Ｐ明朝" w:eastAsia="ＭＳ Ｐ明朝" w:hAnsi="ＭＳ Ｐ明朝"/>
                <w:szCs w:val="21"/>
              </w:rPr>
              <w:t>信頼感を持って受け入れられる有益な契約と言える</w:t>
            </w:r>
            <w:r w:rsidR="00585938" w:rsidRPr="003770D6">
              <w:rPr>
                <w:rFonts w:ascii="ＭＳ Ｐ明朝" w:eastAsia="ＭＳ Ｐ明朝" w:hAnsi="ＭＳ Ｐ明朝" w:hint="eastAsia"/>
                <w:szCs w:val="21"/>
              </w:rPr>
              <w:t>のはなぜ？</w:t>
            </w:r>
            <w:r w:rsidR="00D900A0" w:rsidRPr="003770D6">
              <w:rPr>
                <w:rFonts w:ascii="ＭＳ Ｐ明朝" w:eastAsia="ＭＳ Ｐ明朝" w:hAnsi="ＭＳ Ｐ明朝" w:hint="eastAsia"/>
                <w:szCs w:val="21"/>
              </w:rPr>
              <w:t>）</w:t>
            </w:r>
          </w:p>
        </w:tc>
      </w:tr>
    </w:tbl>
    <w:p w14:paraId="0DCC755E" w14:textId="4F0A8D00" w:rsidR="00AE6BA4" w:rsidRDefault="00AE6BA4" w:rsidP="008810D2">
      <w:pPr>
        <w:spacing w:line="280" w:lineRule="exact"/>
        <w:rPr>
          <w:rFonts w:ascii="ＭＳ Ｐ明朝" w:eastAsia="ＭＳ Ｐ明朝" w:hAnsi="ＭＳ Ｐ明朝"/>
          <w:szCs w:val="21"/>
        </w:rPr>
      </w:pPr>
      <w:r>
        <w:rPr>
          <w:rFonts w:ascii="ＭＳ Ｐ明朝" w:eastAsia="ＭＳ Ｐ明朝" w:hAnsi="ＭＳ Ｐ明朝" w:hint="eastAsia"/>
          <w:szCs w:val="21"/>
        </w:rPr>
        <w:t>今日</w:t>
      </w:r>
      <w:r w:rsidR="00AE1086">
        <w:rPr>
          <w:rFonts w:ascii="ＭＳ Ｐ明朝" w:eastAsia="ＭＳ Ｐ明朝" w:hAnsi="ＭＳ Ｐ明朝" w:hint="eastAsia"/>
          <w:szCs w:val="21"/>
        </w:rPr>
        <w:t>、条約や契約という言葉は人々に</w:t>
      </w:r>
      <w:r w:rsidR="009A0CCD">
        <w:rPr>
          <w:rFonts w:ascii="ＭＳ Ｐ明朝" w:eastAsia="ＭＳ Ｐ明朝" w:hAnsi="ＭＳ Ｐ明朝" w:hint="eastAsia"/>
          <w:szCs w:val="21"/>
        </w:rPr>
        <w:t>、</w:t>
      </w:r>
      <w:r w:rsidR="00683F8B">
        <w:rPr>
          <w:rFonts w:ascii="ＭＳ Ｐ明朝" w:eastAsia="ＭＳ Ｐ明朝" w:hAnsi="ＭＳ Ｐ明朝" w:hint="eastAsia"/>
          <w:szCs w:val="21"/>
        </w:rPr>
        <w:t>あまり信頼感を持って受け入れられる言葉ではない。</w:t>
      </w:r>
    </w:p>
    <w:p w14:paraId="3C3E00EE" w14:textId="257E8591" w:rsidR="00AE1086" w:rsidRDefault="00974FA5" w:rsidP="008810D2">
      <w:pPr>
        <w:spacing w:line="280" w:lineRule="exact"/>
        <w:rPr>
          <w:rFonts w:ascii="ＭＳ Ｐ明朝" w:eastAsia="ＭＳ Ｐ明朝" w:hAnsi="ＭＳ Ｐ明朝"/>
          <w:szCs w:val="21"/>
        </w:rPr>
      </w:pPr>
      <w:r>
        <w:rPr>
          <w:rFonts w:ascii="ＭＳ Ｐ明朝" w:eastAsia="ＭＳ Ｐ明朝" w:hAnsi="ＭＳ Ｐ明朝" w:hint="eastAsia"/>
          <w:szCs w:val="21"/>
        </w:rPr>
        <w:t>ではなぜ「新しい契約」</w:t>
      </w:r>
      <w:r w:rsidR="002A3981">
        <w:rPr>
          <w:rFonts w:ascii="ＭＳ Ｐ明朝" w:eastAsia="ＭＳ Ｐ明朝" w:hAnsi="ＭＳ Ｐ明朝" w:hint="eastAsia"/>
          <w:szCs w:val="21"/>
        </w:rPr>
        <w:t>は</w:t>
      </w:r>
      <w:r w:rsidR="002C0A5E">
        <w:rPr>
          <w:rFonts w:ascii="ＭＳ Ｐ明朝" w:eastAsia="ＭＳ Ｐ明朝" w:hAnsi="ＭＳ Ｐ明朝" w:hint="eastAsia"/>
          <w:szCs w:val="21"/>
        </w:rPr>
        <w:t>十分</w:t>
      </w:r>
      <w:r w:rsidR="002A3981">
        <w:rPr>
          <w:rFonts w:ascii="ＭＳ Ｐ明朝" w:eastAsia="ＭＳ Ｐ明朝" w:hAnsi="ＭＳ Ｐ明朝" w:hint="eastAsia"/>
          <w:szCs w:val="21"/>
        </w:rPr>
        <w:t>信頼</w:t>
      </w:r>
      <w:r w:rsidR="002C0A5E">
        <w:rPr>
          <w:rFonts w:ascii="ＭＳ Ｐ明朝" w:eastAsia="ＭＳ Ｐ明朝" w:hAnsi="ＭＳ Ｐ明朝" w:hint="eastAsia"/>
          <w:szCs w:val="21"/>
        </w:rPr>
        <w:t>できる</w:t>
      </w:r>
      <w:r w:rsidR="00124CFE">
        <w:rPr>
          <w:rFonts w:ascii="ＭＳ Ｐ明朝" w:eastAsia="ＭＳ Ｐ明朝" w:hAnsi="ＭＳ Ｐ明朝" w:hint="eastAsia"/>
          <w:szCs w:val="21"/>
        </w:rPr>
        <w:t>有益な契約</w:t>
      </w:r>
      <w:r w:rsidR="002A3981">
        <w:rPr>
          <w:rFonts w:ascii="ＭＳ Ｐ明朝" w:eastAsia="ＭＳ Ｐ明朝" w:hAnsi="ＭＳ Ｐ明朝" w:hint="eastAsia"/>
          <w:szCs w:val="21"/>
        </w:rPr>
        <w:t>と言えるか？</w:t>
      </w:r>
      <w:r w:rsidR="007B446B">
        <w:rPr>
          <w:rFonts w:ascii="ＭＳ Ｐ明朝" w:eastAsia="ＭＳ Ｐ明朝" w:hAnsi="ＭＳ Ｐ明朝" w:hint="eastAsia"/>
          <w:szCs w:val="21"/>
        </w:rPr>
        <w:t>私たちは</w:t>
      </w:r>
      <w:r w:rsidR="002C0A5E">
        <w:rPr>
          <w:rFonts w:ascii="ＭＳ Ｐ明朝" w:eastAsia="ＭＳ Ｐ明朝" w:hAnsi="ＭＳ Ｐ明朝" w:hint="eastAsia"/>
          <w:szCs w:val="21"/>
        </w:rPr>
        <w:t>何を学べる？</w:t>
      </w:r>
      <w:r w:rsidR="007B446B">
        <w:rPr>
          <w:rFonts w:ascii="ＭＳ Ｐ明朝" w:eastAsia="ＭＳ Ｐ明朝" w:hAnsi="ＭＳ Ｐ明朝" w:hint="eastAsia"/>
          <w:szCs w:val="21"/>
        </w:rPr>
        <w:t>考えて</w:t>
      </w:r>
    </w:p>
    <w:p w14:paraId="673BAD15" w14:textId="7FAE56F9" w:rsidR="0001779C" w:rsidRDefault="00B84E8C" w:rsidP="008810D2">
      <w:pPr>
        <w:spacing w:line="280" w:lineRule="exact"/>
        <w:rPr>
          <w:rFonts w:ascii="ＭＳ 明朝" w:hAnsi="ＭＳ 明朝" w:cs="ＭＳ 明朝"/>
          <w:color w:val="292929"/>
          <w:kern w:val="0"/>
          <w:szCs w:val="21"/>
          <w:lang w:val="ja"/>
        </w:rPr>
      </w:pPr>
      <w:r w:rsidRPr="00B278A2">
        <w:rPr>
          <w:rFonts w:ascii="ＭＳ 明朝" w:hAnsi="ＭＳ 明朝" w:cs="ＭＳ 明朝" w:hint="eastAsia"/>
          <w:color w:val="292929"/>
          <w:kern w:val="0"/>
          <w:szCs w:val="21"/>
          <w:lang w:val="ja"/>
        </w:rPr>
        <w:t>この</w:t>
      </w:r>
      <w:r w:rsidR="0001779C" w:rsidRPr="00B278A2">
        <w:rPr>
          <w:rFonts w:ascii="ＭＳ 明朝" w:hAnsi="ＭＳ 明朝" w:cs="ＭＳ 明朝" w:hint="eastAsia"/>
          <w:color w:val="292929"/>
          <w:kern w:val="0"/>
          <w:szCs w:val="21"/>
          <w:lang w:val="ja"/>
        </w:rPr>
        <w:t>新しい契約を理解するために</w:t>
      </w:r>
      <w:r w:rsidR="00416335">
        <w:rPr>
          <w:rFonts w:ascii="ＭＳ 明朝" w:hAnsi="ＭＳ 明朝" w:cs="ＭＳ 明朝" w:hint="eastAsia"/>
          <w:color w:val="292929"/>
          <w:kern w:val="0"/>
          <w:szCs w:val="21"/>
          <w:lang w:val="ja"/>
        </w:rPr>
        <w:t>、</w:t>
      </w:r>
      <w:r w:rsidR="0001779C" w:rsidRPr="00B278A2">
        <w:rPr>
          <w:rFonts w:ascii="ＭＳ 明朝" w:hAnsi="ＭＳ 明朝" w:cs="ＭＳ 明朝" w:hint="eastAsia"/>
          <w:color w:val="292929"/>
          <w:kern w:val="0"/>
          <w:szCs w:val="21"/>
          <w:lang w:val="ja"/>
        </w:rPr>
        <w:t>まず以前の契約である律法契約の目的</w:t>
      </w:r>
      <w:r w:rsidR="00B278A2" w:rsidRPr="00B278A2">
        <w:rPr>
          <w:rFonts w:ascii="ＭＳ 明朝" w:hAnsi="ＭＳ 明朝" w:cs="ＭＳ 明朝" w:hint="eastAsia"/>
          <w:color w:val="292929"/>
          <w:kern w:val="0"/>
          <w:szCs w:val="21"/>
          <w:lang w:val="ja"/>
        </w:rPr>
        <w:t>に</w:t>
      </w:r>
      <w:r w:rsidR="00B278A2">
        <w:rPr>
          <w:rFonts w:ascii="ＭＳ 明朝" w:hAnsi="ＭＳ 明朝" w:cs="ＭＳ 明朝" w:hint="eastAsia"/>
          <w:color w:val="292929"/>
          <w:kern w:val="0"/>
          <w:szCs w:val="21"/>
          <w:lang w:val="ja"/>
        </w:rPr>
        <w:t>注目する</w:t>
      </w:r>
    </w:p>
    <w:p w14:paraId="07D66FE0" w14:textId="77777777" w:rsidR="00FD103F" w:rsidRDefault="00FD103F" w:rsidP="00FD103F">
      <w:pPr>
        <w:spacing w:line="140" w:lineRule="exact"/>
        <w:rPr>
          <w:rFonts w:ascii="ＭＳ 明朝" w:hAnsi="ＭＳ 明朝" w:cs="ＭＳ 明朝" w:hint="eastAsia"/>
          <w:color w:val="292929"/>
          <w:kern w:val="0"/>
          <w:szCs w:val="21"/>
          <w:lang w:val="j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14"/>
      </w:tblGrid>
      <w:tr w:rsidR="001D3B20" w:rsidRPr="003770D6" w14:paraId="526A6883" w14:textId="77777777" w:rsidTr="000467FA">
        <w:tc>
          <w:tcPr>
            <w:tcW w:w="8914" w:type="dxa"/>
          </w:tcPr>
          <w:p w14:paraId="5A3C3281" w14:textId="00061BDF" w:rsidR="001D3B20" w:rsidRPr="003770D6" w:rsidRDefault="009243B0" w:rsidP="008810D2">
            <w:pPr>
              <w:spacing w:line="280" w:lineRule="exact"/>
              <w:ind w:left="210" w:hangingChars="100" w:hanging="210"/>
              <w:rPr>
                <w:rFonts w:ascii="ＭＳ 明朝" w:hAnsi="ＭＳ 明朝"/>
                <w:szCs w:val="21"/>
              </w:rPr>
            </w:pPr>
            <w:r w:rsidRPr="003770D6">
              <w:rPr>
                <w:rFonts w:ascii="ＭＳ 明朝" w:hAnsi="ＭＳ 明朝" w:hint="eastAsia"/>
                <w:szCs w:val="21"/>
              </w:rPr>
              <w:t>１．</w:t>
            </w:r>
            <w:r w:rsidR="00776882" w:rsidRPr="003770D6">
              <w:rPr>
                <w:rFonts w:ascii="ＭＳ 明朝" w:hAnsi="ＭＳ 明朝" w:hint="eastAsia"/>
                <w:szCs w:val="21"/>
              </w:rPr>
              <w:t>（</w:t>
            </w:r>
            <w:r w:rsidR="00B928E1" w:rsidRPr="003770D6">
              <w:rPr>
                <w:rFonts w:ascii="ＭＳ 明朝" w:hAnsi="ＭＳ 明朝" w:cs="ＭＳ 明朝" w:hint="eastAsia"/>
                <w:color w:val="292929"/>
                <w:kern w:val="0"/>
                <w:szCs w:val="21"/>
                <w:lang w:val="ja"/>
              </w:rPr>
              <w:t>エホバは律法契約の代わりに</w:t>
            </w:r>
            <w:r w:rsidR="007A0B52">
              <w:rPr>
                <w:rFonts w:ascii="ＭＳ 明朝" w:hAnsi="ＭＳ 明朝" w:cs="ＭＳ 明朝" w:hint="eastAsia"/>
                <w:color w:val="292929"/>
                <w:kern w:val="0"/>
                <w:szCs w:val="21"/>
                <w:lang w:val="ja"/>
              </w:rPr>
              <w:t>より長</w:t>
            </w:r>
            <w:r w:rsidR="0013113E">
              <w:rPr>
                <w:rFonts w:ascii="ＭＳ 明朝" w:hAnsi="ＭＳ 明朝" w:cs="ＭＳ 明朝" w:hint="eastAsia"/>
                <w:color w:val="292929"/>
                <w:kern w:val="0"/>
                <w:szCs w:val="21"/>
                <w:lang w:val="ja"/>
              </w:rPr>
              <w:t>く多くの人の</w:t>
            </w:r>
            <w:r w:rsidR="002208D8">
              <w:rPr>
                <w:rFonts w:ascii="ＭＳ 明朝" w:hAnsi="ＭＳ 明朝" w:cs="ＭＳ 明朝" w:hint="eastAsia"/>
                <w:color w:val="292929"/>
                <w:kern w:val="0"/>
                <w:szCs w:val="21"/>
                <w:lang w:val="ja"/>
              </w:rPr>
              <w:t>ため</w:t>
            </w:r>
            <w:r w:rsidR="0013113E">
              <w:rPr>
                <w:rFonts w:ascii="ＭＳ 明朝" w:hAnsi="ＭＳ 明朝" w:cs="ＭＳ 明朝" w:hint="eastAsia"/>
                <w:color w:val="292929"/>
                <w:kern w:val="0"/>
                <w:szCs w:val="21"/>
                <w:lang w:val="ja"/>
              </w:rPr>
              <w:t>の</w:t>
            </w:r>
            <w:r w:rsidR="00B928E1" w:rsidRPr="003770D6">
              <w:rPr>
                <w:rFonts w:ascii="ＭＳ 明朝" w:hAnsi="ＭＳ 明朝" w:cs="ＭＳ 明朝" w:hint="eastAsia"/>
                <w:color w:val="292929"/>
                <w:kern w:val="0"/>
                <w:szCs w:val="21"/>
                <w:lang w:val="ja"/>
              </w:rPr>
              <w:t>「新しい契約」を結ぶと約束</w:t>
            </w:r>
            <w:r w:rsidR="0013113E">
              <w:rPr>
                <w:rFonts w:ascii="ＭＳ 明朝" w:hAnsi="ＭＳ 明朝" w:cs="ＭＳ 明朝" w:hint="eastAsia"/>
                <w:color w:val="292929"/>
                <w:kern w:val="0"/>
                <w:szCs w:val="21"/>
                <w:lang w:val="ja"/>
              </w:rPr>
              <w:t>）</w:t>
            </w:r>
          </w:p>
        </w:tc>
      </w:tr>
    </w:tbl>
    <w:p w14:paraId="4B664BFF" w14:textId="6DED86A1" w:rsidR="005B19D8" w:rsidRDefault="00D067FB" w:rsidP="008810D2">
      <w:pPr>
        <w:spacing w:line="280" w:lineRule="exact"/>
        <w:ind w:left="420" w:hangingChars="200" w:hanging="420"/>
        <w:rPr>
          <w:rFonts w:ascii="ＭＳ 明朝" w:hAnsi="ＭＳ 明朝" w:cs="ＭＳ 明朝"/>
          <w:color w:val="292929"/>
          <w:kern w:val="0"/>
          <w:szCs w:val="21"/>
          <w:lang w:val="ja"/>
        </w:rPr>
      </w:pPr>
      <w:bookmarkStart w:id="0" w:name="citationsource1_11"/>
      <w:bookmarkStart w:id="1" w:name="Xin_siiQi_Yue_ha_ehobato_Shen_no"/>
      <w:bookmarkEnd w:id="0"/>
      <w:r w:rsidRPr="001A0DDB">
        <w:rPr>
          <w:rFonts w:ascii="ＭＳ 明朝" w:hAnsi="ＭＳ 明朝" w:cs="ＭＳ 明朝" w:hint="eastAsia"/>
          <w:color w:val="292929"/>
          <w:kern w:val="0"/>
          <w:szCs w:val="21"/>
          <w:lang w:val="ja"/>
        </w:rPr>
        <w:t>律法契約は</w:t>
      </w:r>
      <w:r w:rsidR="00677B05">
        <w:rPr>
          <w:rFonts w:ascii="ＭＳ 明朝" w:hAnsi="ＭＳ 明朝" w:cs="ＭＳ 明朝" w:hint="eastAsia"/>
          <w:color w:val="292929"/>
          <w:kern w:val="0"/>
          <w:szCs w:val="21"/>
          <w:lang w:val="ja"/>
        </w:rPr>
        <w:t>、</w:t>
      </w:r>
      <w:r w:rsidRPr="00B209C4">
        <w:rPr>
          <w:rFonts w:ascii="ＭＳ 明朝" w:hAnsi="ＭＳ 明朝" w:cs="ＭＳ 明朝" w:hint="eastAsia"/>
          <w:color w:val="292929"/>
          <w:kern w:val="0"/>
          <w:szCs w:val="21"/>
          <w:lang w:val="ja"/>
        </w:rPr>
        <w:t>約束の胤を待つ国民のために</w:t>
      </w:r>
      <w:r w:rsidR="00C20761">
        <w:rPr>
          <w:rFonts w:ascii="ＭＳ 明朝" w:hAnsi="ＭＳ 明朝" w:cs="ＭＳ 明朝" w:hint="eastAsia"/>
          <w:color w:val="292929"/>
          <w:kern w:val="0"/>
          <w:szCs w:val="21"/>
          <w:lang w:val="ja"/>
        </w:rPr>
        <w:t>、</w:t>
      </w:r>
      <w:r w:rsidRPr="00B209C4">
        <w:rPr>
          <w:rFonts w:ascii="ＭＳ 明朝" w:hAnsi="ＭＳ 明朝" w:cs="ＭＳ 明朝" w:hint="eastAsia"/>
          <w:color w:val="292929"/>
          <w:kern w:val="0"/>
          <w:szCs w:val="21"/>
          <w:lang w:val="ja"/>
        </w:rPr>
        <w:t>幾つもの価値ある事柄を成し遂げるこ</w:t>
      </w:r>
      <w:r w:rsidRPr="001A0DDB">
        <w:rPr>
          <w:rFonts w:ascii="ＭＳ 明朝" w:hAnsi="ＭＳ 明朝" w:cs="ＭＳ 明朝" w:hint="eastAsia"/>
          <w:color w:val="292929"/>
          <w:kern w:val="0"/>
          <w:szCs w:val="21"/>
          <w:lang w:val="ja"/>
        </w:rPr>
        <w:t>とに</w:t>
      </w:r>
      <w:r w:rsidR="00C20761">
        <w:rPr>
          <w:rFonts w:ascii="ＭＳ 明朝" w:hAnsi="ＭＳ 明朝" w:cs="ＭＳ 明朝" w:hint="eastAsia"/>
          <w:color w:val="292929"/>
          <w:kern w:val="0"/>
          <w:szCs w:val="21"/>
          <w:lang w:val="ja"/>
        </w:rPr>
        <w:t>なって</w:t>
      </w:r>
      <w:r w:rsidR="00C20761">
        <w:rPr>
          <w:rFonts w:ascii="ＭＳ 明朝" w:hAnsi="ＭＳ 明朝" w:cs="ＭＳ 明朝"/>
          <w:color w:val="292929"/>
          <w:kern w:val="0"/>
          <w:szCs w:val="21"/>
          <w:lang w:val="ja"/>
        </w:rPr>
        <w:br/>
      </w:r>
      <w:r w:rsidR="008040BB">
        <w:rPr>
          <w:rFonts w:ascii="ＭＳ 明朝" w:hAnsi="ＭＳ 明朝" w:cs="ＭＳ 明朝" w:hint="eastAsia"/>
          <w:color w:val="292929"/>
          <w:kern w:val="0"/>
          <w:szCs w:val="21"/>
          <w:lang w:val="ja"/>
        </w:rPr>
        <w:t>①</w:t>
      </w:r>
      <w:r w:rsidRPr="001A0DDB">
        <w:rPr>
          <w:rFonts w:ascii="ＭＳ 明朝" w:hAnsi="ＭＳ 明朝" w:cs="ＭＳ 明朝" w:hint="eastAsia"/>
          <w:color w:val="292929"/>
          <w:kern w:val="0"/>
          <w:szCs w:val="21"/>
          <w:lang w:val="ja"/>
        </w:rPr>
        <w:t>その胤は</w:t>
      </w:r>
      <w:r w:rsidR="00416335">
        <w:rPr>
          <w:rFonts w:ascii="ＭＳ 明朝" w:hAnsi="ＭＳ 明朝" w:cs="ＭＳ 明朝" w:hint="eastAsia"/>
          <w:color w:val="292929"/>
          <w:kern w:val="0"/>
          <w:szCs w:val="21"/>
          <w:lang w:val="ja"/>
        </w:rPr>
        <w:t>、</w:t>
      </w:r>
      <w:r w:rsidRPr="001A0DDB">
        <w:rPr>
          <w:rFonts w:ascii="ＭＳ 明朝" w:hAnsi="ＭＳ 明朝" w:cs="ＭＳ 明朝" w:hint="eastAsia"/>
          <w:color w:val="292929"/>
          <w:kern w:val="0"/>
          <w:szCs w:val="21"/>
          <w:lang w:val="ja"/>
        </w:rPr>
        <w:t>多くの人に祝福をもたらす経路になります</w:t>
      </w:r>
      <w:r w:rsidR="008040BB">
        <w:rPr>
          <w:rFonts w:ascii="ＭＳ 明朝" w:hAnsi="ＭＳ 明朝" w:cs="ＭＳ 明朝"/>
          <w:color w:val="292929"/>
          <w:kern w:val="0"/>
          <w:szCs w:val="21"/>
          <w:lang w:val="ja"/>
        </w:rPr>
        <w:br/>
      </w:r>
      <w:r w:rsidR="008040BB">
        <w:rPr>
          <w:rFonts w:ascii="ＭＳ 明朝" w:hAnsi="ＭＳ 明朝" w:cs="ＭＳ 明朝" w:hint="eastAsia"/>
          <w:color w:val="292929"/>
          <w:kern w:val="0"/>
          <w:szCs w:val="21"/>
          <w:lang w:val="ja"/>
        </w:rPr>
        <w:t>②</w:t>
      </w:r>
      <w:r w:rsidRPr="001A0DDB">
        <w:rPr>
          <w:rFonts w:ascii="ＭＳ 明朝" w:hAnsi="ＭＳ 明朝" w:cs="ＭＳ 明朝" w:hint="eastAsia"/>
          <w:color w:val="292929"/>
          <w:kern w:val="0"/>
          <w:szCs w:val="21"/>
          <w:lang w:val="ja"/>
        </w:rPr>
        <w:t>イスラエル人は律法契約を受け入れた時</w:t>
      </w:r>
      <w:r w:rsidR="00416335">
        <w:rPr>
          <w:rFonts w:ascii="ＭＳ 明朝" w:hAnsi="ＭＳ 明朝" w:cs="ＭＳ 明朝" w:hint="eastAsia"/>
          <w:color w:val="292929"/>
          <w:kern w:val="0"/>
          <w:szCs w:val="21"/>
          <w:lang w:val="ja"/>
        </w:rPr>
        <w:t>、</w:t>
      </w:r>
      <w:r w:rsidRPr="001A0DDB">
        <w:rPr>
          <w:rFonts w:ascii="ＭＳ 明朝" w:hAnsi="ＭＳ 明朝" w:cs="ＭＳ 明朝" w:hint="eastAsia"/>
          <w:color w:val="292929"/>
          <w:kern w:val="0"/>
          <w:szCs w:val="21"/>
          <w:lang w:val="ja"/>
        </w:rPr>
        <w:t>神の「特別な所有物」とな</w:t>
      </w:r>
      <w:r w:rsidR="00614C7F">
        <w:rPr>
          <w:rFonts w:ascii="ＭＳ 明朝" w:hAnsi="ＭＳ 明朝" w:cs="ＭＳ 明朝" w:hint="eastAsia"/>
          <w:color w:val="292929"/>
          <w:kern w:val="0"/>
          <w:szCs w:val="21"/>
          <w:lang w:val="ja"/>
        </w:rPr>
        <w:t>った</w:t>
      </w:r>
      <w:r w:rsidR="00614C7F">
        <w:rPr>
          <w:rFonts w:ascii="ＭＳ 明朝" w:hAnsi="ＭＳ 明朝" w:cs="ＭＳ 明朝"/>
          <w:color w:val="292929"/>
          <w:kern w:val="0"/>
          <w:szCs w:val="21"/>
          <w:lang w:val="ja"/>
        </w:rPr>
        <w:br/>
      </w:r>
      <w:r w:rsidR="00614C7F">
        <w:rPr>
          <w:rFonts w:ascii="ＭＳ 明朝" w:hAnsi="ＭＳ 明朝" w:cs="ＭＳ 明朝" w:hint="eastAsia"/>
          <w:color w:val="292929"/>
          <w:kern w:val="0"/>
          <w:szCs w:val="21"/>
          <w:lang w:val="ja"/>
        </w:rPr>
        <w:t>③</w:t>
      </w:r>
      <w:r w:rsidRPr="001A0DDB">
        <w:rPr>
          <w:rFonts w:ascii="ＭＳ 明朝" w:hAnsi="ＭＳ 明朝" w:cs="ＭＳ 明朝" w:hint="eastAsia"/>
          <w:color w:val="292929"/>
          <w:kern w:val="0"/>
          <w:szCs w:val="21"/>
          <w:lang w:val="ja"/>
        </w:rPr>
        <w:t>エホバは</w:t>
      </w:r>
      <w:r w:rsidR="00416335">
        <w:rPr>
          <w:rFonts w:ascii="ＭＳ 明朝" w:hAnsi="ＭＳ 明朝" w:cs="ＭＳ 明朝" w:hint="eastAsia"/>
          <w:color w:val="292929"/>
          <w:kern w:val="0"/>
          <w:szCs w:val="21"/>
          <w:lang w:val="ja"/>
        </w:rPr>
        <w:t>、</w:t>
      </w:r>
      <w:r w:rsidRPr="001A0DDB">
        <w:rPr>
          <w:rFonts w:ascii="ＭＳ 明朝" w:hAnsi="ＭＳ 明朝" w:cs="ＭＳ 明朝" w:hint="eastAsia"/>
          <w:color w:val="292929"/>
          <w:kern w:val="0"/>
          <w:szCs w:val="21"/>
          <w:lang w:val="ja"/>
        </w:rPr>
        <w:t>シナイ山でその国家的な契約をイスラエルと結んだ際</w:t>
      </w:r>
      <w:r w:rsidR="000B26F8" w:rsidRPr="001A0DDB">
        <w:rPr>
          <w:rFonts w:ascii="ＭＳ 明朝" w:hAnsi="ＭＳ 明朝" w:cs="ＭＳ 明朝" w:hint="eastAsia"/>
          <w:color w:val="292929"/>
          <w:kern w:val="0"/>
          <w:szCs w:val="21"/>
          <w:lang w:val="ja"/>
        </w:rPr>
        <w:t>語られた</w:t>
      </w:r>
      <w:r w:rsidR="00416335">
        <w:rPr>
          <w:rFonts w:ascii="ＭＳ 明朝" w:hAnsi="ＭＳ 明朝" w:cs="ＭＳ 明朝" w:hint="eastAsia"/>
          <w:color w:val="292929"/>
          <w:kern w:val="0"/>
          <w:szCs w:val="21"/>
          <w:lang w:val="ja"/>
        </w:rPr>
        <w:t>、</w:t>
      </w:r>
      <w:r w:rsidRPr="001A0DDB">
        <w:rPr>
          <w:rFonts w:ascii="ＭＳ 明朝" w:hAnsi="ＭＳ 明朝" w:cs="ＭＳ 明朝" w:hint="eastAsia"/>
          <w:color w:val="292929"/>
          <w:kern w:val="0"/>
          <w:szCs w:val="21"/>
          <w:lang w:val="ja"/>
        </w:rPr>
        <w:t>「祭司の王国</w:t>
      </w:r>
      <w:r w:rsidR="00416335">
        <w:rPr>
          <w:rFonts w:ascii="ＭＳ 明朝" w:hAnsi="ＭＳ 明朝" w:cs="ＭＳ 明朝" w:hint="eastAsia"/>
          <w:color w:val="292929"/>
          <w:kern w:val="0"/>
          <w:szCs w:val="21"/>
          <w:lang w:val="ja"/>
        </w:rPr>
        <w:t>、</w:t>
      </w:r>
      <w:r w:rsidRPr="001A0DDB">
        <w:rPr>
          <w:rFonts w:ascii="ＭＳ 明朝" w:hAnsi="ＭＳ 明朝" w:cs="ＭＳ 明朝" w:hint="eastAsia"/>
          <w:color w:val="292929"/>
          <w:kern w:val="0"/>
          <w:szCs w:val="21"/>
          <w:lang w:val="ja"/>
        </w:rPr>
        <w:t>聖なる国民」が生まれるまでの間</w:t>
      </w:r>
      <w:r w:rsidR="00416335">
        <w:rPr>
          <w:rFonts w:ascii="ＭＳ 明朝" w:hAnsi="ＭＳ 明朝" w:cs="ＭＳ 明朝" w:hint="eastAsia"/>
          <w:color w:val="292929"/>
          <w:kern w:val="0"/>
          <w:szCs w:val="21"/>
          <w:lang w:val="ja"/>
        </w:rPr>
        <w:t>、</w:t>
      </w:r>
      <w:r w:rsidRPr="001A0DDB">
        <w:rPr>
          <w:rFonts w:ascii="ＭＳ 明朝" w:hAnsi="ＭＳ 明朝" w:cs="ＭＳ 明朝" w:hint="eastAsia"/>
          <w:color w:val="292929"/>
          <w:kern w:val="0"/>
          <w:szCs w:val="21"/>
          <w:lang w:val="ja"/>
        </w:rPr>
        <w:t>この契約は</w:t>
      </w:r>
      <w:r w:rsidR="00416335">
        <w:rPr>
          <w:rFonts w:ascii="ＭＳ 明朝" w:hAnsi="ＭＳ 明朝" w:cs="ＭＳ 明朝" w:hint="eastAsia"/>
          <w:color w:val="292929"/>
          <w:kern w:val="0"/>
          <w:szCs w:val="21"/>
          <w:lang w:val="ja"/>
        </w:rPr>
        <w:t>、</w:t>
      </w:r>
      <w:r w:rsidRPr="001A0DDB">
        <w:rPr>
          <w:rFonts w:ascii="ＭＳ 明朝" w:hAnsi="ＭＳ 明朝" w:cs="ＭＳ 明朝" w:hint="eastAsia"/>
          <w:color w:val="292929"/>
          <w:kern w:val="0"/>
          <w:szCs w:val="21"/>
          <w:lang w:val="ja"/>
        </w:rPr>
        <w:t>イスラエル人が律法の全条項を守ることはできないという点をはっきり示し</w:t>
      </w:r>
      <w:r w:rsidR="00416335">
        <w:rPr>
          <w:rFonts w:ascii="ＭＳ 明朝" w:hAnsi="ＭＳ 明朝" w:cs="ＭＳ 明朝" w:hint="eastAsia"/>
          <w:color w:val="292929"/>
          <w:kern w:val="0"/>
          <w:szCs w:val="21"/>
          <w:lang w:val="ja"/>
        </w:rPr>
        <w:t>、</w:t>
      </w:r>
      <w:r w:rsidRPr="001A0DDB">
        <w:rPr>
          <w:rFonts w:ascii="ＭＳ 明朝" w:hAnsi="ＭＳ 明朝" w:cs="ＭＳ 明朝" w:hint="eastAsia"/>
          <w:color w:val="292929"/>
          <w:kern w:val="0"/>
          <w:szCs w:val="21"/>
          <w:lang w:val="ja"/>
        </w:rPr>
        <w:t>彼らの罪を明らかにした</w:t>
      </w:r>
      <w:r w:rsidR="00BC1D17">
        <w:rPr>
          <w:rFonts w:ascii="ＭＳ 明朝" w:hAnsi="ＭＳ 明朝" w:cs="ＭＳ 明朝"/>
          <w:color w:val="292929"/>
          <w:kern w:val="0"/>
          <w:szCs w:val="21"/>
          <w:lang w:val="ja"/>
        </w:rPr>
        <w:br/>
      </w:r>
      <w:r w:rsidR="00BC1D17">
        <w:rPr>
          <w:rFonts w:ascii="ＭＳ 明朝" w:hAnsi="ＭＳ 明朝" w:cs="ＭＳ 明朝" w:hint="eastAsia"/>
          <w:color w:val="292929"/>
          <w:kern w:val="0"/>
          <w:szCs w:val="21"/>
          <w:lang w:val="ja" w:eastAsia="ja"/>
        </w:rPr>
        <w:t>④</w:t>
      </w:r>
      <w:r w:rsidRPr="001A0DDB">
        <w:rPr>
          <w:rFonts w:ascii="ＭＳ 明朝" w:hAnsi="ＭＳ 明朝" w:cs="ＭＳ 明朝" w:hint="eastAsia"/>
          <w:color w:val="292929"/>
          <w:kern w:val="0"/>
          <w:szCs w:val="21"/>
          <w:lang w:val="ja"/>
        </w:rPr>
        <w:t>律法下のイスラエル人は</w:t>
      </w:r>
      <w:r w:rsidR="00416335">
        <w:rPr>
          <w:rFonts w:ascii="ＭＳ 明朝" w:hAnsi="ＭＳ 明朝" w:cs="ＭＳ 明朝" w:hint="eastAsia"/>
          <w:color w:val="292929"/>
          <w:kern w:val="0"/>
          <w:szCs w:val="21"/>
          <w:lang w:val="ja"/>
        </w:rPr>
        <w:t>、</w:t>
      </w:r>
      <w:r w:rsidRPr="001A0DDB">
        <w:rPr>
          <w:rFonts w:ascii="ＭＳ 明朝" w:hAnsi="ＭＳ 明朝" w:cs="ＭＳ 明朝" w:hint="eastAsia"/>
          <w:color w:val="292929"/>
          <w:kern w:val="0"/>
          <w:szCs w:val="21"/>
          <w:lang w:val="ja"/>
        </w:rPr>
        <w:t>自分たちの罪を覆うために定期的に犠牲をささげなければな</w:t>
      </w:r>
      <w:r w:rsidR="00E239F7">
        <w:rPr>
          <w:rFonts w:ascii="ＭＳ 明朝" w:hAnsi="ＭＳ 明朝" w:cs="ＭＳ 明朝" w:hint="eastAsia"/>
          <w:color w:val="292929"/>
          <w:kern w:val="0"/>
          <w:szCs w:val="21"/>
          <w:lang w:val="ja"/>
        </w:rPr>
        <w:t>らず、</w:t>
      </w:r>
      <w:r w:rsidRPr="001A0DDB">
        <w:rPr>
          <w:rFonts w:ascii="ＭＳ 明朝" w:hAnsi="ＭＳ 明朝" w:cs="ＭＳ 明朝" w:hint="eastAsia"/>
          <w:color w:val="292929"/>
          <w:kern w:val="0"/>
          <w:szCs w:val="21"/>
          <w:lang w:val="ja"/>
        </w:rPr>
        <w:t>もっと優れたもの</w:t>
      </w:r>
      <w:r w:rsidR="00416335">
        <w:rPr>
          <w:rFonts w:ascii="ＭＳ 明朝" w:hAnsi="ＭＳ 明朝" w:cs="ＭＳ 明朝" w:hint="eastAsia"/>
          <w:color w:val="292929"/>
          <w:kern w:val="0"/>
          <w:szCs w:val="21"/>
          <w:lang w:val="ja"/>
        </w:rPr>
        <w:t>、</w:t>
      </w:r>
      <w:r w:rsidR="00E3155D" w:rsidRPr="001A0DDB">
        <w:rPr>
          <w:rFonts w:ascii="ＭＳ 明朝" w:hAnsi="ＭＳ 明朝" w:cs="ＭＳ 明朝" w:hint="eastAsia"/>
          <w:color w:val="292929"/>
          <w:kern w:val="0"/>
          <w:szCs w:val="21"/>
          <w:lang w:val="ja"/>
        </w:rPr>
        <w:t>罪の永続的な許しを得る</w:t>
      </w:r>
      <w:r w:rsidRPr="001A0DDB">
        <w:rPr>
          <w:rFonts w:ascii="ＭＳ 明朝" w:hAnsi="ＭＳ 明朝" w:cs="ＭＳ 明朝" w:hint="eastAsia"/>
          <w:color w:val="292929"/>
          <w:kern w:val="0"/>
          <w:szCs w:val="21"/>
          <w:lang w:val="ja"/>
        </w:rPr>
        <w:t>完全な犠牲</w:t>
      </w:r>
      <w:r w:rsidR="005B19D8">
        <w:rPr>
          <w:rFonts w:ascii="ＭＳ 明朝" w:hAnsi="ＭＳ 明朝" w:cs="ＭＳ 明朝" w:hint="eastAsia"/>
          <w:color w:val="292929"/>
          <w:kern w:val="0"/>
          <w:szCs w:val="21"/>
          <w:lang w:val="ja"/>
        </w:rPr>
        <w:t>の</w:t>
      </w:r>
      <w:r w:rsidRPr="001A0DDB">
        <w:rPr>
          <w:rFonts w:ascii="ＭＳ 明朝" w:hAnsi="ＭＳ 明朝" w:cs="ＭＳ 明朝" w:hint="eastAsia"/>
          <w:color w:val="292929"/>
          <w:kern w:val="0"/>
          <w:szCs w:val="21"/>
          <w:lang w:val="ja"/>
        </w:rPr>
        <w:t>必要</w:t>
      </w:r>
      <w:r w:rsidR="00247539">
        <w:rPr>
          <w:rFonts w:ascii="ＭＳ 明朝" w:hAnsi="ＭＳ 明朝" w:cs="ＭＳ 明朝" w:hint="eastAsia"/>
          <w:color w:val="292929"/>
          <w:kern w:val="0"/>
          <w:szCs w:val="21"/>
          <w:lang w:val="ja"/>
        </w:rPr>
        <w:t>も</w:t>
      </w:r>
      <w:r w:rsidR="00F5062B">
        <w:rPr>
          <w:rFonts w:ascii="ＭＳ 明朝" w:hAnsi="ＭＳ 明朝" w:cs="ＭＳ 明朝" w:hint="eastAsia"/>
          <w:color w:val="292929"/>
          <w:kern w:val="0"/>
          <w:szCs w:val="21"/>
          <w:lang w:val="ja"/>
        </w:rPr>
        <w:t>明らかにした</w:t>
      </w:r>
    </w:p>
    <w:p w14:paraId="0A91C631" w14:textId="58A97EF2" w:rsidR="00D067FB" w:rsidRPr="001A0DDB" w:rsidRDefault="006B7AC8" w:rsidP="008810D2">
      <w:pPr>
        <w:spacing w:line="280" w:lineRule="exact"/>
        <w:ind w:left="420" w:hangingChars="200" w:hanging="420"/>
        <w:rPr>
          <w:rFonts w:ascii="ＭＳ 明朝" w:hAnsi="ＭＳ 明朝" w:cs="ＭＳ 明朝"/>
          <w:color w:val="292929"/>
          <w:kern w:val="0"/>
          <w:szCs w:val="21"/>
          <w:lang w:val="ja"/>
        </w:rPr>
      </w:pPr>
      <w:r>
        <w:rPr>
          <w:rFonts w:ascii="ＭＳ 明朝" w:hAnsi="ＭＳ 明朝" w:cs="ＭＳ 明朝" w:hint="eastAsia"/>
          <w:color w:val="292929"/>
          <w:kern w:val="0"/>
          <w:szCs w:val="21"/>
          <w:lang w:val="ja"/>
        </w:rPr>
        <w:t>それで、</w:t>
      </w:r>
      <w:r w:rsidRPr="006B7AC8">
        <w:rPr>
          <w:rFonts w:ascii="ＭＳ 明朝" w:hAnsi="ＭＳ 明朝" w:cs="ＭＳ 明朝"/>
          <w:color w:val="292929"/>
          <w:kern w:val="0"/>
          <w:szCs w:val="21"/>
          <w:lang w:val="ja"/>
        </w:rPr>
        <w:t>エホバはモーセの律法契約の代わりに「新しい契約」を結ぶと約束した</w:t>
      </w:r>
      <w:r w:rsidR="00655E00">
        <w:rPr>
          <w:rFonts w:asciiTheme="minorEastAsia" w:eastAsiaTheme="minorEastAsia" w:hAnsiTheme="minorEastAsia" w:hint="eastAsia"/>
        </w:rPr>
        <w:t>[</w:t>
      </w:r>
      <w:hyperlink w:anchor="___ere_31_33__34__ehobahakouXuan">
        <w:r w:rsidR="00655E00" w:rsidRPr="00EB4610">
          <w:rPr>
            <w:rStyle w:val="00Text"/>
            <w:rFonts w:ascii="ＭＳ Ｐゴシック" w:eastAsia="ＭＳ Ｐゴシック" w:hAnsi="ＭＳ Ｐゴシック" w:cs="ＭＳ 明朝" w:hint="eastAsia"/>
            <w:color w:val="auto"/>
            <w:szCs w:val="21"/>
          </w:rPr>
          <w:t>ｴﾚ</w:t>
        </w:r>
        <w:r w:rsidR="00655E00" w:rsidRPr="00EB4610">
          <w:rPr>
            <w:rStyle w:val="00Text"/>
            <w:rFonts w:ascii="ＭＳ Ｐゴシック" w:eastAsia="ＭＳ Ｐゴシック" w:hAnsi="ＭＳ Ｐゴシック"/>
            <w:color w:val="auto"/>
            <w:szCs w:val="21"/>
          </w:rPr>
          <w:t>31:3</w:t>
        </w:r>
        <w:r w:rsidR="00DF02DB">
          <w:rPr>
            <w:rStyle w:val="00Text"/>
            <w:rFonts w:ascii="ＭＳ Ｐゴシック" w:eastAsia="ＭＳ Ｐゴシック" w:hAnsi="ＭＳ Ｐゴシック" w:hint="eastAsia"/>
            <w:color w:val="auto"/>
            <w:szCs w:val="21"/>
          </w:rPr>
          <w:t>1</w:t>
        </w:r>
        <w:r w:rsidR="00655E00" w:rsidRPr="00EB4610">
          <w:rPr>
            <w:rStyle w:val="00Text"/>
            <w:rFonts w:ascii="ＭＳ Ｐゴシック" w:eastAsia="ＭＳ Ｐゴシック" w:hAnsi="ＭＳ Ｐゴシック" w:cs="ＭＳ 明朝" w:hint="eastAsia"/>
            <w:color w:val="auto"/>
            <w:szCs w:val="21"/>
          </w:rPr>
          <w:t>、</w:t>
        </w:r>
        <w:r w:rsidR="00655E00" w:rsidRPr="00EB4610">
          <w:rPr>
            <w:rStyle w:val="00Text"/>
            <w:rFonts w:ascii="ＭＳ Ｐゴシック" w:eastAsia="ＭＳ Ｐゴシック" w:hAnsi="ＭＳ Ｐゴシック"/>
            <w:color w:val="auto"/>
            <w:szCs w:val="21"/>
          </w:rPr>
          <w:t>3</w:t>
        </w:r>
        <w:r w:rsidR="00DF02DB">
          <w:rPr>
            <w:rStyle w:val="00Text"/>
            <w:rFonts w:ascii="ＭＳ Ｐゴシック" w:eastAsia="ＭＳ Ｐゴシック" w:hAnsi="ＭＳ Ｐゴシック" w:hint="eastAsia"/>
            <w:color w:val="auto"/>
            <w:szCs w:val="21"/>
          </w:rPr>
          <w:t>2</w:t>
        </w:r>
      </w:hyperlink>
      <w:r w:rsidR="00655E00" w:rsidRPr="00DD6433">
        <w:rPr>
          <w:rStyle w:val="00Text"/>
          <w:rFonts w:asciiTheme="minorEastAsia" w:eastAsiaTheme="minorEastAsia" w:hAnsiTheme="minorEastAsia" w:hint="eastAsia"/>
          <w:color w:val="auto"/>
          <w:szCs w:val="21"/>
          <w:u w:val="none"/>
        </w:rPr>
        <w:t>]</w:t>
      </w:r>
      <w:r w:rsidR="003B1D9D">
        <w:rPr>
          <w:rStyle w:val="00Text"/>
          <w:rFonts w:asciiTheme="minorEastAsia" w:eastAsiaTheme="minorEastAsia" w:hAnsiTheme="minorEastAsia"/>
          <w:color w:val="auto"/>
          <w:szCs w:val="21"/>
          <w:u w:val="none"/>
        </w:rPr>
        <w:br/>
      </w:r>
      <w:r w:rsidR="003C7BCD" w:rsidRPr="003C7BCD">
        <w:rPr>
          <w:rFonts w:ascii="ＭＳ 明朝" w:hAnsi="ＭＳ 明朝" w:cs="ＭＳ 明朝"/>
          <w:color w:val="292929"/>
          <w:kern w:val="0"/>
          <w:szCs w:val="21"/>
          <w:lang w:val="ja"/>
        </w:rPr>
        <w:t>それは</w:t>
      </w:r>
      <w:r w:rsidR="00416335">
        <w:rPr>
          <w:rFonts w:ascii="ＭＳ 明朝" w:hAnsi="ＭＳ 明朝" w:cs="ＭＳ 明朝"/>
          <w:color w:val="292929"/>
          <w:kern w:val="0"/>
          <w:szCs w:val="21"/>
          <w:lang w:val="ja"/>
        </w:rPr>
        <w:t>、</w:t>
      </w:r>
      <w:r w:rsidR="003C7BCD" w:rsidRPr="003C7BCD">
        <w:rPr>
          <w:rFonts w:ascii="ＭＳ 明朝" w:hAnsi="ＭＳ 明朝" w:cs="ＭＳ 明朝"/>
          <w:color w:val="292929"/>
          <w:kern w:val="0"/>
          <w:szCs w:val="21"/>
          <w:lang w:val="ja"/>
        </w:rPr>
        <w:t>より長い期間</w:t>
      </w:r>
      <w:r w:rsidR="00416335">
        <w:rPr>
          <w:rFonts w:ascii="ＭＳ 明朝" w:hAnsi="ＭＳ 明朝" w:cs="ＭＳ 明朝"/>
          <w:color w:val="292929"/>
          <w:kern w:val="0"/>
          <w:szCs w:val="21"/>
          <w:lang w:val="ja"/>
        </w:rPr>
        <w:t>、</w:t>
      </w:r>
      <w:r w:rsidR="003C7BCD" w:rsidRPr="003C7BCD">
        <w:rPr>
          <w:rFonts w:ascii="ＭＳ 明朝" w:hAnsi="ＭＳ 明朝" w:cs="ＭＳ 明朝"/>
          <w:color w:val="292929"/>
          <w:kern w:val="0"/>
          <w:szCs w:val="21"/>
          <w:lang w:val="ja"/>
        </w:rPr>
        <w:t>より多くの人のためになる契約だった</w:t>
      </w:r>
      <w:r w:rsidR="00FD103F">
        <w:rPr>
          <w:rFonts w:ascii="ＭＳ 明朝" w:hAnsi="ＭＳ 明朝" w:cs="ＭＳ 明朝" w:hint="eastAsia"/>
          <w:color w:val="292929"/>
          <w:kern w:val="0"/>
          <w:szCs w:val="21"/>
          <w:lang w:val="ja"/>
        </w:rPr>
        <w:t>。</w:t>
      </w:r>
      <w:r w:rsidR="00FD103F">
        <w:rPr>
          <w:rFonts w:ascii="ＭＳ 明朝" w:hAnsi="ＭＳ 明朝" w:cs="ＭＳ 明朝" w:hint="eastAsia"/>
          <w:color w:val="292929"/>
          <w:kern w:val="0"/>
          <w:szCs w:val="21"/>
          <w:lang w:val="ja"/>
        </w:rPr>
        <w:t>どうしてそう言える？</w:t>
      </w:r>
    </w:p>
    <w:p w14:paraId="6F41EBCD" w14:textId="77777777" w:rsidR="001927DB" w:rsidRPr="005024A3" w:rsidRDefault="001927DB" w:rsidP="00FD103F">
      <w:pPr>
        <w:spacing w:line="140" w:lineRule="exact"/>
        <w:ind w:left="420" w:hangingChars="200" w:hanging="420"/>
        <w:rPr>
          <w:rFonts w:ascii="ＭＳ Ｐ明朝" w:eastAsia="ＭＳ Ｐ明朝" w:hAnsi="ＭＳ Ｐ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14"/>
      </w:tblGrid>
      <w:tr w:rsidR="001927DB" w:rsidRPr="00A70E92" w14:paraId="51E3D63B" w14:textId="77777777" w:rsidTr="00CC75AB">
        <w:tc>
          <w:tcPr>
            <w:tcW w:w="8914" w:type="dxa"/>
          </w:tcPr>
          <w:p w14:paraId="4F00199F" w14:textId="1B858195" w:rsidR="001927DB" w:rsidRPr="00A70E92" w:rsidRDefault="00C77B7E" w:rsidP="008810D2">
            <w:pPr>
              <w:spacing w:line="280" w:lineRule="exact"/>
              <w:ind w:left="210" w:hangingChars="100" w:hanging="210"/>
              <w:rPr>
                <w:rFonts w:ascii="ＭＳ 明朝" w:hAnsi="ＭＳ 明朝" w:hint="eastAsia"/>
                <w:szCs w:val="21"/>
              </w:rPr>
            </w:pPr>
            <w:r w:rsidRPr="00A70E92">
              <w:rPr>
                <w:rFonts w:ascii="ＭＳ 明朝" w:hAnsi="ＭＳ 明朝" w:hint="eastAsia"/>
                <w:szCs w:val="21"/>
              </w:rPr>
              <w:t>2</w:t>
            </w:r>
            <w:r w:rsidR="001927DB" w:rsidRPr="00A70E92">
              <w:rPr>
                <w:rFonts w:ascii="ＭＳ 明朝" w:hAnsi="ＭＳ 明朝" w:hint="eastAsia"/>
                <w:szCs w:val="21"/>
              </w:rPr>
              <w:t>．</w:t>
            </w:r>
            <w:r w:rsidR="00EC291C" w:rsidRPr="00A70E92">
              <w:rPr>
                <w:rFonts w:ascii="ＭＳ 明朝" w:hAnsi="ＭＳ 明朝" w:hint="eastAsia"/>
                <w:szCs w:val="21"/>
              </w:rPr>
              <w:t>（</w:t>
            </w:r>
            <w:r w:rsidR="008B6426" w:rsidRPr="00A70E92">
              <w:rPr>
                <w:rFonts w:ascii="ＭＳ 明朝" w:hAnsi="ＭＳ 明朝" w:cs="ＭＳ 明朝"/>
                <w:color w:val="292929"/>
                <w:kern w:val="0"/>
                <w:szCs w:val="21"/>
                <w:lang w:val="ja"/>
              </w:rPr>
              <w:t>新しい契約は</w:t>
            </w:r>
            <w:r w:rsidR="00416335" w:rsidRPr="00A70E92">
              <w:rPr>
                <w:rFonts w:ascii="ＭＳ 明朝" w:hAnsi="ＭＳ 明朝" w:cs="ＭＳ 明朝"/>
                <w:color w:val="292929"/>
                <w:kern w:val="0"/>
                <w:szCs w:val="21"/>
                <w:lang w:val="ja"/>
              </w:rPr>
              <w:t>、</w:t>
            </w:r>
            <w:r w:rsidR="008B6426" w:rsidRPr="00A70E92">
              <w:rPr>
                <w:rFonts w:ascii="ＭＳ 明朝" w:hAnsi="ＭＳ 明朝" w:cs="ＭＳ 明朝"/>
                <w:color w:val="292929"/>
                <w:kern w:val="0"/>
                <w:szCs w:val="21"/>
                <w:lang w:val="ja"/>
              </w:rPr>
              <w:t>エホバと「神のイスラエル」の間で結ばれ</w:t>
            </w:r>
            <w:r w:rsidR="00416335" w:rsidRPr="00A70E92">
              <w:rPr>
                <w:rFonts w:ascii="ＭＳ 明朝" w:hAnsi="ＭＳ 明朝" w:cs="ＭＳ 明朝"/>
                <w:color w:val="292929"/>
                <w:kern w:val="0"/>
                <w:szCs w:val="21"/>
                <w:lang w:val="ja"/>
              </w:rPr>
              <w:t>、</w:t>
            </w:r>
            <w:r w:rsidR="008B6426" w:rsidRPr="00A70E92">
              <w:rPr>
                <w:rFonts w:ascii="ＭＳ 明朝" w:hAnsi="ＭＳ 明朝" w:cs="ＭＳ 明朝"/>
                <w:color w:val="292929"/>
                <w:kern w:val="0"/>
                <w:szCs w:val="21"/>
                <w:lang w:val="ja"/>
              </w:rPr>
              <w:t>罪を許す法的な根拠になった</w:t>
            </w:r>
            <w:r w:rsidR="00EC291C" w:rsidRPr="00A70E92">
              <w:rPr>
                <w:rFonts w:ascii="ＭＳ 明朝" w:hAnsi="ＭＳ 明朝" w:cs="ＭＳ 明朝" w:hint="eastAsia"/>
                <w:color w:val="292929"/>
                <w:kern w:val="0"/>
                <w:szCs w:val="21"/>
                <w:lang w:val="ja"/>
              </w:rPr>
              <w:t>）</w:t>
            </w:r>
          </w:p>
        </w:tc>
      </w:tr>
    </w:tbl>
    <w:p w14:paraId="1DCA7389" w14:textId="37659D4B" w:rsidR="006C1392" w:rsidRDefault="00224DDD" w:rsidP="008810D2">
      <w:pPr>
        <w:pStyle w:val="Para02"/>
        <w:spacing w:beforeLines="0" w:afterLines="0" w:line="280" w:lineRule="exact"/>
        <w:ind w:left="420" w:hangingChars="200" w:hanging="420"/>
        <w:rPr>
          <w:rFonts w:ascii="ＭＳ 明朝" w:eastAsia="ＭＳ 明朝" w:hAnsi="ＭＳ 明朝" w:cs="ＭＳ 明朝"/>
          <w:sz w:val="21"/>
          <w:szCs w:val="21"/>
          <w:lang w:eastAsia="ja-JP"/>
        </w:rPr>
      </w:pPr>
      <w:r>
        <w:rPr>
          <w:rFonts w:ascii="ＭＳ 明朝" w:eastAsia="ＭＳ 明朝" w:hAnsi="ＭＳ 明朝" w:cs="ＭＳ 明朝" w:hint="eastAsia"/>
          <w:sz w:val="21"/>
          <w:szCs w:val="21"/>
        </w:rPr>
        <w:t>エホバは</w:t>
      </w:r>
      <w:r w:rsidR="00AB6A8B" w:rsidRPr="001F55DF">
        <w:rPr>
          <w:rFonts w:ascii="ＭＳ 明朝" w:eastAsia="ＭＳ 明朝" w:hAnsi="ＭＳ 明朝" w:cs="ＭＳ 明朝" w:hint="eastAsia"/>
          <w:sz w:val="21"/>
          <w:szCs w:val="21"/>
        </w:rPr>
        <w:t>子どもを懲らしめずに甘やかしている親</w:t>
      </w:r>
      <w:r w:rsidR="00605E21">
        <w:rPr>
          <w:rFonts w:ascii="ＭＳ 明朝" w:eastAsia="ＭＳ 明朝" w:hAnsi="ＭＳ 明朝" w:cs="ＭＳ 明朝" w:hint="eastAsia"/>
          <w:sz w:val="21"/>
          <w:szCs w:val="21"/>
        </w:rPr>
        <w:t>のように</w:t>
      </w:r>
      <w:r w:rsidR="00AB6A8B" w:rsidRPr="001F55DF">
        <w:rPr>
          <w:rFonts w:ascii="ＭＳ 明朝" w:eastAsia="ＭＳ 明朝" w:hAnsi="ＭＳ 明朝" w:cs="ＭＳ 明朝" w:hint="eastAsia"/>
          <w:sz w:val="21"/>
          <w:szCs w:val="21"/>
        </w:rPr>
        <w:t>単に罪を帳消しにするのではなく</w:t>
      </w:r>
      <w:r w:rsidR="00416335">
        <w:rPr>
          <w:rFonts w:ascii="ＭＳ 明朝" w:eastAsia="ＭＳ 明朝" w:hAnsi="ＭＳ 明朝" w:cs="ＭＳ 明朝" w:hint="eastAsia"/>
          <w:sz w:val="21"/>
          <w:szCs w:val="21"/>
        </w:rPr>
        <w:t>、</w:t>
      </w:r>
      <w:r w:rsidR="00AB6A8B" w:rsidRPr="001F55DF">
        <w:rPr>
          <w:rFonts w:ascii="ＭＳ 明朝" w:eastAsia="ＭＳ 明朝" w:hAnsi="ＭＳ 明朝" w:cs="ＭＳ 明朝" w:hint="eastAsia"/>
          <w:sz w:val="21"/>
          <w:szCs w:val="21"/>
        </w:rPr>
        <w:t>罪を許すための法的な基盤を据え</w:t>
      </w:r>
      <w:r w:rsidR="00E6145A">
        <w:rPr>
          <w:rFonts w:ascii="ＭＳ 明朝" w:eastAsia="ＭＳ 明朝" w:hAnsi="ＭＳ 明朝" w:cs="ＭＳ 明朝" w:hint="eastAsia"/>
          <w:sz w:val="21"/>
          <w:szCs w:val="21"/>
        </w:rPr>
        <w:t>て</w:t>
      </w:r>
      <w:r w:rsidR="00416335">
        <w:rPr>
          <w:rFonts w:ascii="ＭＳ 明朝" w:eastAsia="ＭＳ 明朝" w:hAnsi="ＭＳ 明朝" w:cs="ＭＳ 明朝" w:hint="eastAsia"/>
          <w:sz w:val="21"/>
          <w:szCs w:val="21"/>
        </w:rPr>
        <w:t>、</w:t>
      </w:r>
      <w:r w:rsidR="00AB6A8B" w:rsidRPr="001F55DF">
        <w:rPr>
          <w:rFonts w:ascii="ＭＳ 明朝" w:eastAsia="ＭＳ 明朝" w:hAnsi="ＭＳ 明朝" w:cs="ＭＳ 明朝" w:hint="eastAsia"/>
          <w:sz w:val="21"/>
          <w:szCs w:val="21"/>
        </w:rPr>
        <w:t>ご自分の公正の規準をきちんと満たされた。</w:t>
      </w:r>
      <w:r w:rsidR="00903CF8">
        <w:rPr>
          <w:rFonts w:ascii="ＭＳ 明朝" w:eastAsia="ＭＳ 明朝" w:hAnsi="ＭＳ 明朝" w:cs="ＭＳ 明朝" w:hint="eastAsia"/>
          <w:sz w:val="21"/>
          <w:szCs w:val="21"/>
        </w:rPr>
        <w:t>しかもそれが</w:t>
      </w:r>
      <w:r w:rsidR="00AB6A8B" w:rsidRPr="001F55DF">
        <w:rPr>
          <w:rFonts w:ascii="ＭＳ 明朝" w:eastAsia="ＭＳ 明朝" w:hAnsi="ＭＳ 明朝" w:cs="ＭＳ 明朝" w:hint="eastAsia"/>
          <w:sz w:val="21"/>
          <w:szCs w:val="21"/>
        </w:rPr>
        <w:t>自ら多大の犠牲を払って</w:t>
      </w:r>
      <w:r w:rsidR="00903CF8">
        <w:rPr>
          <w:rFonts w:ascii="ＭＳ 明朝" w:eastAsia="ＭＳ 明朝" w:hAnsi="ＭＳ 明朝" w:cs="ＭＳ 明朝" w:hint="eastAsia"/>
          <w:sz w:val="21"/>
          <w:szCs w:val="21"/>
        </w:rPr>
        <w:t>でも</w:t>
      </w:r>
      <w:r w:rsidR="00AB6A8B" w:rsidRPr="001F55DF">
        <w:rPr>
          <w:rFonts w:ascii="ＭＳ 明朝" w:eastAsia="ＭＳ 明朝" w:hAnsi="ＭＳ 明朝" w:cs="ＭＳ 明朝" w:hint="eastAsia"/>
          <w:sz w:val="21"/>
          <w:szCs w:val="21"/>
        </w:rPr>
        <w:t>そうされた。</w:t>
      </w:r>
      <w:r w:rsidR="0005289E">
        <w:rPr>
          <w:rFonts w:ascii="ＭＳ 明朝" w:eastAsia="ＭＳ 明朝" w:hAnsi="ＭＳ 明朝" w:cs="ＭＳ 明朝" w:hint="eastAsia"/>
          <w:sz w:val="21"/>
          <w:szCs w:val="21"/>
        </w:rPr>
        <w:t>それは</w:t>
      </w:r>
      <w:r w:rsidR="00AB6A8B" w:rsidRPr="001F55DF">
        <w:rPr>
          <w:rFonts w:ascii="ＭＳ 明朝" w:eastAsia="ＭＳ 明朝" w:hAnsi="ＭＳ 明朝" w:cs="ＭＳ 明朝" w:hint="eastAsia"/>
          <w:sz w:val="21"/>
          <w:szCs w:val="21"/>
        </w:rPr>
        <w:t>パウロ</w:t>
      </w:r>
      <w:r w:rsidR="00DB5E9D">
        <w:rPr>
          <w:rFonts w:ascii="ＭＳ 明朝" w:eastAsia="ＭＳ 明朝" w:hAnsi="ＭＳ 明朝" w:cs="ＭＳ 明朝" w:hint="eastAsia"/>
          <w:sz w:val="21"/>
          <w:szCs w:val="21"/>
        </w:rPr>
        <w:t>の説明から</w:t>
      </w:r>
      <w:r w:rsidR="0005289E">
        <w:rPr>
          <w:rFonts w:ascii="ＭＳ 明朝" w:eastAsia="ＭＳ 明朝" w:hAnsi="ＭＳ 明朝" w:cs="ＭＳ 明朝" w:hint="eastAsia"/>
          <w:sz w:val="21"/>
          <w:szCs w:val="21"/>
        </w:rPr>
        <w:t>良く</w:t>
      </w:r>
      <w:r w:rsidR="00AB6A8B" w:rsidRPr="001F55DF">
        <w:rPr>
          <w:rFonts w:ascii="ＭＳ 明朝" w:eastAsia="ＭＳ 明朝" w:hAnsi="ＭＳ 明朝" w:cs="ＭＳ 明朝" w:hint="eastAsia"/>
          <w:sz w:val="21"/>
          <w:szCs w:val="21"/>
        </w:rPr>
        <w:t>理解でき</w:t>
      </w:r>
      <w:r w:rsidR="006C1392">
        <w:rPr>
          <w:rFonts w:ascii="ＭＳ 明朝" w:eastAsia="ＭＳ 明朝" w:hAnsi="ＭＳ 明朝" w:cs="ＭＳ 明朝" w:hint="eastAsia"/>
          <w:sz w:val="21"/>
          <w:szCs w:val="21"/>
        </w:rPr>
        <w:t>る</w:t>
      </w:r>
    </w:p>
    <w:p w14:paraId="7C8B382D" w14:textId="2190C702" w:rsidR="007308E7" w:rsidRDefault="000932E9" w:rsidP="008810D2">
      <w:pPr>
        <w:pStyle w:val="Para02"/>
        <w:spacing w:beforeLines="0" w:afterLines="0" w:line="280" w:lineRule="exact"/>
        <w:ind w:left="420" w:hangingChars="200" w:hanging="420"/>
        <w:rPr>
          <w:rFonts w:ascii="ＭＳ 明朝" w:eastAsia="ＭＳ 明朝" w:hAnsi="ＭＳ 明朝" w:cs="ＭＳ 明朝"/>
          <w:sz w:val="21"/>
          <w:szCs w:val="21"/>
          <w:lang w:eastAsia="ja-JP"/>
        </w:rPr>
      </w:pPr>
      <w:r>
        <w:rPr>
          <w:rFonts w:ascii="ＭＳ 明朝" w:eastAsia="ＭＳ 明朝" w:hAnsi="ＭＳ 明朝" w:cs="ＭＳ 明朝" w:hint="eastAsia"/>
          <w:sz w:val="21"/>
          <w:szCs w:val="21"/>
        </w:rPr>
        <w:t>[</w:t>
      </w:r>
      <w:r w:rsidR="00002741" w:rsidRPr="00085CE8">
        <w:rPr>
          <w:rFonts w:ascii="ＭＳ Ｐゴシック" w:eastAsia="ＭＳ Ｐゴシック" w:hAnsi="ＭＳ Ｐゴシック" w:cs="ＭＳ 明朝" w:hint="eastAsia"/>
          <w:sz w:val="21"/>
          <w:szCs w:val="21"/>
        </w:rPr>
        <w:t>画像表示</w:t>
      </w:r>
      <w:r>
        <w:rPr>
          <w:rFonts w:ascii="ＭＳ Ｐゴシック" w:eastAsia="ＭＳ Ｐゴシック" w:hAnsi="ＭＳ Ｐゴシック" w:cs="ＭＳ 明朝" w:hint="eastAsia"/>
          <w:sz w:val="21"/>
          <w:szCs w:val="21"/>
        </w:rPr>
        <w:t>]</w:t>
      </w:r>
      <w:r w:rsidR="00AB6A8B" w:rsidRPr="001F55DF">
        <w:rPr>
          <w:rFonts w:ascii="ＭＳ 明朝" w:eastAsia="ＭＳ 明朝" w:hAnsi="ＭＳ 明朝" w:cs="ＭＳ 明朝" w:hint="eastAsia"/>
          <w:sz w:val="21"/>
          <w:szCs w:val="21"/>
        </w:rPr>
        <w:t>パウロは『贖いによる釈放</w:t>
      </w:r>
      <w:r w:rsidR="00420B35">
        <w:rPr>
          <w:rFonts w:ascii="ＭＳ 明朝" w:eastAsia="ＭＳ 明朝" w:hAnsi="ＭＳ 明朝" w:cs="ＭＳ 明朝" w:hint="eastAsia"/>
          <w:sz w:val="21"/>
          <w:szCs w:val="21"/>
        </w:rPr>
        <w:t>/解放</w:t>
      </w:r>
      <w:r w:rsidR="00AB6A8B" w:rsidRPr="001F55DF">
        <w:rPr>
          <w:rFonts w:ascii="ＭＳ 明朝" w:eastAsia="ＭＳ 明朝" w:hAnsi="ＭＳ 明朝" w:cs="ＭＳ 明朝" w:hint="eastAsia"/>
          <w:sz w:val="21"/>
          <w:szCs w:val="21"/>
        </w:rPr>
        <w:t>』に言及し</w:t>
      </w:r>
      <w:r w:rsidR="00416335">
        <w:rPr>
          <w:rFonts w:ascii="ＭＳ 明朝" w:eastAsia="ＭＳ 明朝" w:hAnsi="ＭＳ 明朝" w:cs="ＭＳ 明朝" w:hint="eastAsia"/>
          <w:sz w:val="21"/>
          <w:szCs w:val="21"/>
        </w:rPr>
        <w:t>、</w:t>
      </w:r>
      <w:r w:rsidR="00AB6A8B" w:rsidRPr="001F55DF">
        <w:rPr>
          <w:rFonts w:ascii="ＭＳ 明朝" w:eastAsia="ＭＳ 明朝" w:hAnsi="ＭＳ 明朝" w:cs="ＭＳ 明朝" w:hint="eastAsia"/>
          <w:sz w:val="21"/>
          <w:szCs w:val="21"/>
        </w:rPr>
        <w:t>「</w:t>
      </w:r>
      <w:r w:rsidR="00AB6A8B" w:rsidRPr="00F22E2B">
        <w:rPr>
          <w:rFonts w:ascii="ＭＳ 明朝" w:eastAsia="ＭＳ 明朝" w:hAnsi="ＭＳ 明朝" w:cs="ＭＳ 明朝" w:hint="eastAsia"/>
          <w:sz w:val="21"/>
          <w:szCs w:val="21"/>
          <w:highlight w:val="lightGray"/>
        </w:rPr>
        <w:t>血が注ぎ出されなければ</w:t>
      </w:r>
      <w:r w:rsidR="00416335" w:rsidRPr="00F22E2B">
        <w:rPr>
          <w:rFonts w:ascii="ＭＳ 明朝" w:eastAsia="ＭＳ 明朝" w:hAnsi="ＭＳ 明朝" w:cs="ＭＳ 明朝" w:hint="eastAsia"/>
          <w:sz w:val="21"/>
          <w:szCs w:val="21"/>
          <w:highlight w:val="lightGray"/>
        </w:rPr>
        <w:t>、</w:t>
      </w:r>
      <w:r w:rsidR="00AB6A8B" w:rsidRPr="00F22E2B">
        <w:rPr>
          <w:rFonts w:ascii="ＭＳ 明朝" w:eastAsia="ＭＳ 明朝" w:hAnsi="ＭＳ 明朝" w:cs="ＭＳ 明朝" w:hint="eastAsia"/>
          <w:sz w:val="21"/>
          <w:szCs w:val="21"/>
          <w:highlight w:val="lightGray"/>
        </w:rPr>
        <w:t>許しはなされない</w:t>
      </w:r>
      <w:r w:rsidR="00AB6A8B" w:rsidRPr="001F55DF">
        <w:rPr>
          <w:rFonts w:ascii="ＭＳ 明朝" w:eastAsia="ＭＳ 明朝" w:hAnsi="ＭＳ 明朝" w:cs="ＭＳ 明朝" w:hint="eastAsia"/>
          <w:sz w:val="21"/>
          <w:szCs w:val="21"/>
        </w:rPr>
        <w:t>」と述べています。新しい契約の場合</w:t>
      </w:r>
      <w:r w:rsidR="00416335">
        <w:rPr>
          <w:rFonts w:ascii="ＭＳ 明朝" w:eastAsia="ＭＳ 明朝" w:hAnsi="ＭＳ 明朝" w:cs="ＭＳ 明朝" w:hint="eastAsia"/>
          <w:sz w:val="21"/>
          <w:szCs w:val="21"/>
        </w:rPr>
        <w:t>、</w:t>
      </w:r>
      <w:r w:rsidR="00AB6A8B" w:rsidRPr="001F55DF">
        <w:rPr>
          <w:rFonts w:ascii="ＭＳ 明朝" w:eastAsia="ＭＳ 明朝" w:hAnsi="ＭＳ 明朝" w:cs="ＭＳ 明朝" w:hint="eastAsia"/>
          <w:sz w:val="21"/>
          <w:szCs w:val="21"/>
        </w:rPr>
        <w:t>血と言っても</w:t>
      </w:r>
      <w:r w:rsidR="00416335">
        <w:rPr>
          <w:rFonts w:ascii="ＭＳ 明朝" w:eastAsia="ＭＳ 明朝" w:hAnsi="ＭＳ 明朝" w:cs="ＭＳ 明朝" w:hint="eastAsia"/>
          <w:sz w:val="21"/>
          <w:szCs w:val="21"/>
        </w:rPr>
        <w:t>、</w:t>
      </w:r>
      <w:r w:rsidR="00AB6A8B" w:rsidRPr="001F55DF">
        <w:rPr>
          <w:rFonts w:ascii="ＭＳ 明朝" w:eastAsia="ＭＳ 明朝" w:hAnsi="ＭＳ 明朝" w:cs="ＭＳ 明朝" w:hint="eastAsia"/>
          <w:sz w:val="21"/>
          <w:szCs w:val="21"/>
        </w:rPr>
        <w:t>律法下でささげられたような雄牛ややぎの血のことではありません。新しい契約は</w:t>
      </w:r>
      <w:r w:rsidR="00416335">
        <w:rPr>
          <w:rFonts w:ascii="ＭＳ 明朝" w:eastAsia="ＭＳ 明朝" w:hAnsi="ＭＳ 明朝" w:cs="ＭＳ 明朝" w:hint="eastAsia"/>
          <w:sz w:val="21"/>
          <w:szCs w:val="21"/>
        </w:rPr>
        <w:t>、</w:t>
      </w:r>
      <w:r w:rsidR="00AB6A8B" w:rsidRPr="001F55DF">
        <w:rPr>
          <w:rFonts w:ascii="ＭＳ 明朝" w:eastAsia="ＭＳ 明朝" w:hAnsi="ＭＳ 明朝" w:cs="ＭＳ 明朝" w:hint="eastAsia"/>
          <w:sz w:val="21"/>
          <w:szCs w:val="21"/>
        </w:rPr>
        <w:t>イエスの血によって発効しました。エホバはこの完全な犠牲に基づいて</w:t>
      </w:r>
      <w:r w:rsidR="00416335">
        <w:rPr>
          <w:rFonts w:ascii="ＭＳ 明朝" w:eastAsia="ＭＳ 明朝" w:hAnsi="ＭＳ 明朝" w:cs="ＭＳ 明朝" w:hint="eastAsia"/>
          <w:sz w:val="21"/>
          <w:szCs w:val="21"/>
        </w:rPr>
        <w:t>、</w:t>
      </w:r>
      <w:r w:rsidR="00AB6A8B" w:rsidRPr="001F55DF">
        <w:rPr>
          <w:rFonts w:ascii="ＭＳ 明朝" w:eastAsia="ＭＳ 明朝" w:hAnsi="ＭＳ 明朝" w:cs="ＭＳ 明朝" w:hint="eastAsia"/>
          <w:sz w:val="21"/>
          <w:szCs w:val="21"/>
        </w:rPr>
        <w:t>永久に『</w:t>
      </w:r>
      <w:r w:rsidR="00AB6A8B" w:rsidRPr="0060758E">
        <w:rPr>
          <w:rFonts w:ascii="ＭＳ 明朝" w:eastAsia="ＭＳ 明朝" w:hAnsi="ＭＳ 明朝" w:cs="ＭＳ 明朝" w:hint="eastAsia"/>
          <w:sz w:val="21"/>
          <w:szCs w:val="21"/>
          <w:highlight w:val="lightGray"/>
        </w:rPr>
        <w:t>罪を許す</w:t>
      </w:r>
      <w:r w:rsidR="00AB6A8B" w:rsidRPr="001F55DF">
        <w:rPr>
          <w:rFonts w:ascii="ＭＳ 明朝" w:eastAsia="ＭＳ 明朝" w:hAnsi="ＭＳ 明朝" w:cs="ＭＳ 明朝" w:hint="eastAsia"/>
          <w:sz w:val="21"/>
          <w:szCs w:val="21"/>
        </w:rPr>
        <w:t>』こと</w:t>
      </w:r>
      <w:r w:rsidR="00C81488">
        <w:rPr>
          <w:rFonts w:ascii="ＭＳ 明朝" w:eastAsia="ＭＳ 明朝" w:hAnsi="ＭＳ 明朝" w:cs="ＭＳ 明朝" w:hint="eastAsia"/>
          <w:sz w:val="21"/>
          <w:szCs w:val="21"/>
        </w:rPr>
        <w:t>ができる</w:t>
      </w:r>
      <w:r>
        <w:rPr>
          <w:rFonts w:ascii="ＭＳ 明朝" w:eastAsia="ＭＳ 明朝" w:hAnsi="ＭＳ 明朝" w:cs="ＭＳ 明朝" w:hint="eastAsia"/>
          <w:sz w:val="21"/>
          <w:szCs w:val="21"/>
        </w:rPr>
        <w:t>[</w:t>
      </w:r>
      <w:r w:rsidR="00085CE8" w:rsidRPr="00085CE8">
        <w:rPr>
          <w:rFonts w:ascii="ＭＳ Ｐゴシック" w:eastAsia="ＭＳ Ｐゴシック" w:hAnsi="ＭＳ Ｐゴシック" w:cs="ＭＳ 明朝" w:hint="eastAsia"/>
          <w:sz w:val="21"/>
          <w:szCs w:val="21"/>
        </w:rPr>
        <w:t>画像</w:t>
      </w:r>
      <w:r w:rsidR="00085CE8" w:rsidRPr="00085CE8">
        <w:rPr>
          <w:rFonts w:ascii="ＭＳ Ｐゴシック" w:eastAsia="ＭＳ Ｐゴシック" w:hAnsi="ＭＳ Ｐゴシック" w:cs="ＭＳ 明朝" w:hint="eastAsia"/>
          <w:sz w:val="21"/>
          <w:szCs w:val="21"/>
        </w:rPr>
        <w:t>感謝</w:t>
      </w:r>
      <w:r>
        <w:rPr>
          <w:rFonts w:ascii="ＭＳ Ｐゴシック" w:eastAsia="ＭＳ Ｐゴシック" w:hAnsi="ＭＳ Ｐゴシック" w:cs="ＭＳ 明朝" w:hint="eastAsia"/>
          <w:sz w:val="21"/>
          <w:szCs w:val="21"/>
        </w:rPr>
        <w:t>]</w:t>
      </w:r>
    </w:p>
    <w:p w14:paraId="0F6884B0" w14:textId="3B55C47A" w:rsidR="00D72E84" w:rsidRDefault="00AB6A8B" w:rsidP="008810D2">
      <w:pPr>
        <w:pStyle w:val="Para02"/>
        <w:spacing w:beforeLines="0" w:afterLines="0" w:line="280" w:lineRule="exact"/>
        <w:ind w:left="420" w:hangingChars="200" w:hanging="420"/>
        <w:rPr>
          <w:rFonts w:ascii="ＭＳ 明朝" w:eastAsia="ＭＳ 明朝" w:hAnsi="ＭＳ 明朝" w:cs="ＭＳ 明朝"/>
          <w:sz w:val="21"/>
          <w:szCs w:val="21"/>
          <w:lang w:eastAsia="ja-JP"/>
        </w:rPr>
      </w:pPr>
      <w:r w:rsidRPr="001F55DF">
        <w:rPr>
          <w:rFonts w:ascii="ＭＳ 明朝" w:eastAsia="ＭＳ 明朝" w:hAnsi="ＭＳ 明朝" w:cs="ＭＳ 明朝" w:hint="eastAsia"/>
          <w:sz w:val="21"/>
          <w:szCs w:val="21"/>
        </w:rPr>
        <w:t>では</w:t>
      </w:r>
      <w:r w:rsidR="00416335">
        <w:rPr>
          <w:rFonts w:ascii="ＭＳ 明朝" w:eastAsia="ＭＳ 明朝" w:hAnsi="ＭＳ 明朝" w:cs="ＭＳ 明朝" w:hint="eastAsia"/>
          <w:sz w:val="21"/>
          <w:szCs w:val="21"/>
        </w:rPr>
        <w:t>、</w:t>
      </w:r>
      <w:r w:rsidRPr="001F55DF">
        <w:rPr>
          <w:rFonts w:ascii="ＭＳ 明朝" w:eastAsia="ＭＳ 明朝" w:hAnsi="ＭＳ 明朝" w:cs="ＭＳ 明朝" w:hint="eastAsia"/>
          <w:sz w:val="21"/>
          <w:szCs w:val="21"/>
        </w:rPr>
        <w:t>だれがこの新しい契約に入り</w:t>
      </w:r>
      <w:r w:rsidR="00416335">
        <w:rPr>
          <w:rFonts w:ascii="ＭＳ 明朝" w:eastAsia="ＭＳ 明朝" w:hAnsi="ＭＳ 明朝" w:cs="ＭＳ 明朝" w:hint="eastAsia"/>
          <w:sz w:val="21"/>
          <w:szCs w:val="21"/>
        </w:rPr>
        <w:t>、</w:t>
      </w:r>
      <w:r w:rsidRPr="001F55DF">
        <w:rPr>
          <w:rFonts w:ascii="ＭＳ 明朝" w:eastAsia="ＭＳ 明朝" w:hAnsi="ＭＳ 明朝" w:cs="ＭＳ 明朝" w:hint="eastAsia"/>
          <w:sz w:val="21"/>
          <w:szCs w:val="21"/>
        </w:rPr>
        <w:t>そのような許しを得るのか</w:t>
      </w:r>
      <w:r w:rsidR="001926A7">
        <w:rPr>
          <w:rFonts w:ascii="ＭＳ 明朝" w:eastAsia="ＭＳ 明朝" w:hAnsi="ＭＳ 明朝" w:cs="ＭＳ 明朝" w:hint="eastAsia"/>
          <w:sz w:val="21"/>
          <w:szCs w:val="21"/>
        </w:rPr>
        <w:t>？</w:t>
      </w:r>
      <w:r w:rsidRPr="001F55DF">
        <w:rPr>
          <w:rFonts w:ascii="ＭＳ 明朝" w:eastAsia="ＭＳ 明朝" w:hAnsi="ＭＳ 明朝" w:cs="ＭＳ 明朝" w:hint="eastAsia"/>
          <w:sz w:val="21"/>
          <w:szCs w:val="21"/>
        </w:rPr>
        <w:t>ユダヤ国民では</w:t>
      </w:r>
      <w:r w:rsidR="001926A7">
        <w:rPr>
          <w:rFonts w:ascii="ＭＳ 明朝" w:eastAsia="ＭＳ 明朝" w:hAnsi="ＭＳ 明朝" w:cs="ＭＳ 明朝" w:hint="eastAsia"/>
          <w:sz w:val="21"/>
          <w:szCs w:val="21"/>
        </w:rPr>
        <w:t>ない</w:t>
      </w:r>
      <w:r w:rsidRPr="001F55DF">
        <w:rPr>
          <w:rFonts w:ascii="ＭＳ 明朝" w:eastAsia="ＭＳ 明朝" w:hAnsi="ＭＳ 明朝" w:cs="ＭＳ 明朝" w:hint="eastAsia"/>
          <w:sz w:val="21"/>
          <w:szCs w:val="21"/>
        </w:rPr>
        <w:t>。</w:t>
      </w:r>
      <w:r w:rsidR="001926A7">
        <w:rPr>
          <w:rFonts w:ascii="ＭＳ 明朝" w:eastAsia="ＭＳ 明朝" w:hAnsi="ＭＳ 明朝" w:cs="ＭＳ 明朝"/>
          <w:sz w:val="21"/>
          <w:szCs w:val="21"/>
          <w:lang w:eastAsia="ja-JP"/>
        </w:rPr>
        <w:br/>
      </w:r>
      <w:r w:rsidRPr="001F55DF">
        <w:rPr>
          <w:rFonts w:ascii="ＭＳ 明朝" w:eastAsia="ＭＳ 明朝" w:hAnsi="ＭＳ 明朝" w:cs="ＭＳ 明朝" w:hint="eastAsia"/>
          <w:sz w:val="21"/>
          <w:szCs w:val="21"/>
        </w:rPr>
        <w:t>イエスによれば</w:t>
      </w:r>
      <w:r w:rsidR="00416335">
        <w:rPr>
          <w:rFonts w:ascii="ＭＳ 明朝" w:eastAsia="ＭＳ 明朝" w:hAnsi="ＭＳ 明朝" w:cs="ＭＳ 明朝" w:hint="eastAsia"/>
          <w:sz w:val="21"/>
          <w:szCs w:val="21"/>
        </w:rPr>
        <w:t>、</w:t>
      </w:r>
      <w:r w:rsidRPr="001F55DF">
        <w:rPr>
          <w:rFonts w:ascii="ＭＳ 明朝" w:eastAsia="ＭＳ 明朝" w:hAnsi="ＭＳ 明朝" w:cs="ＭＳ 明朝" w:hint="eastAsia"/>
          <w:sz w:val="21"/>
          <w:szCs w:val="21"/>
        </w:rPr>
        <w:t>神は</w:t>
      </w:r>
      <w:r w:rsidR="00416335">
        <w:rPr>
          <w:rFonts w:ascii="ＭＳ 明朝" w:eastAsia="ＭＳ 明朝" w:hAnsi="ＭＳ 明朝" w:cs="ＭＳ 明朝" w:hint="eastAsia"/>
          <w:sz w:val="21"/>
          <w:szCs w:val="21"/>
        </w:rPr>
        <w:t>、</w:t>
      </w:r>
      <w:r w:rsidRPr="001F55DF">
        <w:rPr>
          <w:rFonts w:ascii="ＭＳ 明朝" w:eastAsia="ＭＳ 明朝" w:hAnsi="ＭＳ 明朝" w:cs="ＭＳ 明朝" w:hint="eastAsia"/>
          <w:sz w:val="21"/>
          <w:szCs w:val="21"/>
        </w:rPr>
        <w:t>律法下で動物の犠牲をささげていたユダヤ人を退け</w:t>
      </w:r>
      <w:r w:rsidR="00416335">
        <w:rPr>
          <w:rFonts w:ascii="ＭＳ 明朝" w:eastAsia="ＭＳ 明朝" w:hAnsi="ＭＳ 明朝" w:cs="ＭＳ 明朝" w:hint="eastAsia"/>
          <w:sz w:val="21"/>
          <w:szCs w:val="21"/>
        </w:rPr>
        <w:t>、</w:t>
      </w:r>
      <w:r w:rsidRPr="001F55DF">
        <w:rPr>
          <w:rFonts w:ascii="ＭＳ 明朝" w:eastAsia="ＭＳ 明朝" w:hAnsi="ＭＳ 明朝" w:cs="ＭＳ 明朝" w:hint="eastAsia"/>
          <w:sz w:val="21"/>
          <w:szCs w:val="21"/>
        </w:rPr>
        <w:t>別の国民に注意を向けられ</w:t>
      </w:r>
      <w:r w:rsidR="001926A7">
        <w:rPr>
          <w:rFonts w:ascii="ＭＳ 明朝" w:eastAsia="ＭＳ 明朝" w:hAnsi="ＭＳ 明朝" w:cs="ＭＳ 明朝" w:hint="eastAsia"/>
          <w:sz w:val="21"/>
          <w:szCs w:val="21"/>
        </w:rPr>
        <w:t>、</w:t>
      </w:r>
      <w:r w:rsidRPr="001F55DF">
        <w:rPr>
          <w:rFonts w:ascii="ＭＳ 明朝" w:eastAsia="ＭＳ 明朝" w:hAnsi="ＭＳ 明朝" w:cs="ＭＳ 明朝" w:hint="eastAsia"/>
          <w:sz w:val="21"/>
          <w:szCs w:val="21"/>
        </w:rPr>
        <w:t>その国民とは</w:t>
      </w:r>
      <w:r w:rsidR="00416335">
        <w:rPr>
          <w:rFonts w:ascii="ＭＳ 明朝" w:eastAsia="ＭＳ 明朝" w:hAnsi="ＭＳ 明朝" w:cs="ＭＳ 明朝" w:hint="eastAsia"/>
          <w:sz w:val="21"/>
          <w:szCs w:val="21"/>
        </w:rPr>
        <w:t>、</w:t>
      </w:r>
      <w:r w:rsidRPr="001F55DF">
        <w:rPr>
          <w:rFonts w:ascii="ＭＳ 明朝" w:eastAsia="ＭＳ 明朝" w:hAnsi="ＭＳ 明朝" w:cs="ＭＳ 明朝" w:hint="eastAsia"/>
          <w:sz w:val="21"/>
          <w:szCs w:val="21"/>
        </w:rPr>
        <w:t>聖霊で油そそがれたクリスチャンから成る「神のイスラエル」である</w:t>
      </w:r>
      <w:r w:rsidR="00416335">
        <w:rPr>
          <w:rFonts w:ascii="ＭＳ 明朝" w:eastAsia="ＭＳ 明朝" w:hAnsi="ＭＳ 明朝" w:cs="ＭＳ 明朝" w:hint="eastAsia"/>
          <w:sz w:val="21"/>
          <w:szCs w:val="21"/>
        </w:rPr>
        <w:t>、</w:t>
      </w:r>
      <w:r w:rsidRPr="001F55DF">
        <w:rPr>
          <w:rFonts w:ascii="ＭＳ 明朝" w:eastAsia="ＭＳ 明朝" w:hAnsi="ＭＳ 明朝" w:cs="ＭＳ 明朝" w:hint="eastAsia"/>
          <w:sz w:val="21"/>
          <w:szCs w:val="21"/>
        </w:rPr>
        <w:t>ということが明らかにな</w:t>
      </w:r>
      <w:r w:rsidR="00476365">
        <w:rPr>
          <w:rFonts w:ascii="ＭＳ 明朝" w:eastAsia="ＭＳ 明朝" w:hAnsi="ＭＳ 明朝" w:cs="ＭＳ 明朝" w:hint="eastAsia"/>
          <w:sz w:val="21"/>
          <w:szCs w:val="21"/>
        </w:rPr>
        <w:t>った</w:t>
      </w:r>
    </w:p>
    <w:p w14:paraId="4E4F86A2" w14:textId="572F1B95" w:rsidR="00F3284A" w:rsidRDefault="00AB6A8B" w:rsidP="008810D2">
      <w:pPr>
        <w:pStyle w:val="Para02"/>
        <w:spacing w:beforeLines="0" w:afterLines="0" w:line="280" w:lineRule="exact"/>
        <w:ind w:left="420" w:hangingChars="200" w:hanging="420"/>
        <w:rPr>
          <w:rFonts w:ascii="ＭＳ 明朝" w:eastAsia="ＭＳ 明朝" w:hAnsi="ＭＳ 明朝" w:cs="ＭＳ 明朝"/>
          <w:sz w:val="21"/>
          <w:szCs w:val="21"/>
          <w:lang w:eastAsia="ja-JP"/>
        </w:rPr>
      </w:pPr>
      <w:r w:rsidRPr="001F55DF">
        <w:rPr>
          <w:rFonts w:ascii="ＭＳ 明朝" w:eastAsia="ＭＳ 明朝" w:hAnsi="ＭＳ 明朝" w:cs="ＭＳ 明朝" w:hint="eastAsia"/>
          <w:sz w:val="21"/>
          <w:szCs w:val="21"/>
        </w:rPr>
        <w:t>基本的に言って</w:t>
      </w:r>
      <w:r w:rsidR="00416335">
        <w:rPr>
          <w:rFonts w:ascii="ＭＳ 明朝" w:eastAsia="ＭＳ 明朝" w:hAnsi="ＭＳ 明朝" w:cs="ＭＳ 明朝" w:hint="eastAsia"/>
          <w:sz w:val="21"/>
          <w:szCs w:val="21"/>
        </w:rPr>
        <w:t>、</w:t>
      </w:r>
      <w:r w:rsidRPr="001F55DF">
        <w:rPr>
          <w:rFonts w:ascii="ＭＳ 明朝" w:eastAsia="ＭＳ 明朝" w:hAnsi="ＭＳ 明朝" w:cs="ＭＳ 明朝" w:hint="eastAsia"/>
          <w:sz w:val="21"/>
          <w:szCs w:val="21"/>
        </w:rPr>
        <w:t>律法契約が神と生来のイスラエルとの間の契約であったのに対し</w:t>
      </w:r>
      <w:r w:rsidR="00416335">
        <w:rPr>
          <w:rFonts w:ascii="ＭＳ 明朝" w:eastAsia="ＭＳ 明朝" w:hAnsi="ＭＳ 明朝" w:cs="ＭＳ 明朝" w:hint="eastAsia"/>
          <w:sz w:val="21"/>
          <w:szCs w:val="21"/>
        </w:rPr>
        <w:t>、</w:t>
      </w:r>
      <w:r w:rsidRPr="001F55DF">
        <w:rPr>
          <w:rFonts w:ascii="ＭＳ 明朝" w:eastAsia="ＭＳ 明朝" w:hAnsi="ＭＳ 明朝" w:cs="ＭＳ 明朝" w:hint="eastAsia"/>
          <w:sz w:val="21"/>
          <w:szCs w:val="21"/>
        </w:rPr>
        <w:t>新しい契約は</w:t>
      </w:r>
      <w:r w:rsidR="00416335">
        <w:rPr>
          <w:rFonts w:ascii="ＭＳ 明朝" w:eastAsia="ＭＳ 明朝" w:hAnsi="ＭＳ 明朝" w:cs="ＭＳ 明朝" w:hint="eastAsia"/>
          <w:sz w:val="21"/>
          <w:szCs w:val="21"/>
        </w:rPr>
        <w:t>、</w:t>
      </w:r>
      <w:r w:rsidRPr="001F55DF">
        <w:rPr>
          <w:rFonts w:ascii="ＭＳ 明朝" w:eastAsia="ＭＳ 明朝" w:hAnsi="ＭＳ 明朝" w:cs="ＭＳ 明朝" w:hint="eastAsia"/>
          <w:sz w:val="21"/>
          <w:szCs w:val="21"/>
        </w:rPr>
        <w:t>イエスを仲介者としてエホバ神と霊的</w:t>
      </w:r>
      <w:r w:rsidR="005A043F">
        <w:rPr>
          <w:rFonts w:ascii="ＭＳ 明朝" w:eastAsia="ＭＳ 明朝" w:hAnsi="ＭＳ 明朝" w:cs="ＭＳ 明朝" w:hint="eastAsia"/>
          <w:sz w:val="21"/>
          <w:szCs w:val="21"/>
        </w:rPr>
        <w:t>(神の)</w:t>
      </w:r>
      <w:r w:rsidRPr="001F55DF">
        <w:rPr>
          <w:rFonts w:ascii="ＭＳ 明朝" w:eastAsia="ＭＳ 明朝" w:hAnsi="ＭＳ 明朝" w:cs="ＭＳ 明朝" w:hint="eastAsia"/>
          <w:sz w:val="21"/>
          <w:szCs w:val="21"/>
        </w:rPr>
        <w:t>イスラエルとの間で結ばれる契約</w:t>
      </w:r>
      <w:r w:rsidR="00B25060">
        <w:rPr>
          <w:rFonts w:ascii="ＭＳ 明朝" w:eastAsia="ＭＳ 明朝" w:hAnsi="ＭＳ 明朝" w:cs="ＭＳ 明朝"/>
          <w:sz w:val="21"/>
          <w:szCs w:val="21"/>
          <w:lang w:eastAsia="ja-JP"/>
        </w:rPr>
        <w:br/>
      </w:r>
      <w:bookmarkStart w:id="2" w:name="citationsource4_8"/>
      <w:bookmarkEnd w:id="2"/>
      <w:r w:rsidR="00DD6433">
        <w:rPr>
          <w:rFonts w:asciiTheme="minorEastAsia" w:eastAsiaTheme="minorEastAsia" w:hAnsiTheme="minorEastAsia" w:hint="eastAsia"/>
        </w:rPr>
        <w:t>[</w:t>
      </w:r>
      <w:hyperlink w:anchor="___ere_31_33__34__ehobahakouXuan">
        <w:r w:rsidR="00085CE8" w:rsidRPr="00EB4610">
          <w:rPr>
            <w:rStyle w:val="00Text"/>
            <w:rFonts w:ascii="ＭＳ Ｐゴシック" w:eastAsia="ＭＳ Ｐゴシック" w:hAnsi="ＭＳ Ｐゴシック" w:cs="ＭＳ 明朝" w:hint="eastAsia"/>
            <w:color w:val="auto"/>
            <w:sz w:val="21"/>
            <w:szCs w:val="21"/>
          </w:rPr>
          <w:t>ｴﾚ</w:t>
        </w:r>
        <w:r w:rsidR="008C4646" w:rsidRPr="00EB4610">
          <w:rPr>
            <w:rStyle w:val="00Text"/>
            <w:rFonts w:ascii="ＭＳ Ｐゴシック" w:eastAsia="ＭＳ Ｐゴシック" w:hAnsi="ＭＳ Ｐゴシック"/>
            <w:color w:val="auto"/>
            <w:sz w:val="21"/>
            <w:szCs w:val="21"/>
          </w:rPr>
          <w:t>31:33</w:t>
        </w:r>
        <w:r w:rsidR="00416335" w:rsidRPr="00EB4610">
          <w:rPr>
            <w:rStyle w:val="00Text"/>
            <w:rFonts w:ascii="ＭＳ Ｐゴシック" w:eastAsia="ＭＳ Ｐゴシック" w:hAnsi="ＭＳ Ｐゴシック" w:cs="ＭＳ 明朝" w:hint="eastAsia"/>
            <w:color w:val="auto"/>
            <w:sz w:val="21"/>
            <w:szCs w:val="21"/>
          </w:rPr>
          <w:t>、</w:t>
        </w:r>
        <w:r w:rsidR="008C4646" w:rsidRPr="00EB4610">
          <w:rPr>
            <w:rStyle w:val="00Text"/>
            <w:rFonts w:ascii="ＭＳ Ｐゴシック" w:eastAsia="ＭＳ Ｐゴシック" w:hAnsi="ＭＳ Ｐゴシック"/>
            <w:color w:val="auto"/>
            <w:sz w:val="21"/>
            <w:szCs w:val="21"/>
          </w:rPr>
          <w:t>34</w:t>
        </w:r>
      </w:hyperlink>
      <w:r w:rsidR="00DD6433" w:rsidRPr="00DD6433">
        <w:rPr>
          <w:rStyle w:val="00Text"/>
          <w:rFonts w:asciiTheme="minorEastAsia" w:eastAsiaTheme="minorEastAsia" w:hAnsiTheme="minorEastAsia" w:hint="eastAsia"/>
          <w:color w:val="auto"/>
          <w:sz w:val="21"/>
          <w:szCs w:val="21"/>
          <w:u w:val="none"/>
        </w:rPr>
        <w:t>]</w:t>
      </w:r>
      <w:r w:rsidR="00EF7059" w:rsidRPr="00EF7059">
        <w:rPr>
          <w:rFonts w:ascii="ＭＳ 明朝" w:eastAsia="ＭＳ 明朝" w:hAnsi="ＭＳ 明朝" w:cs="ＭＳ 明朝"/>
          <w:sz w:val="21"/>
          <w:szCs w:val="21"/>
          <w:lang w:eastAsia="ja-JP"/>
        </w:rPr>
        <w:t>罪許す法的な根拠になった</w:t>
      </w:r>
      <w:r w:rsidR="00552AB5">
        <w:rPr>
          <w:rFonts w:ascii="ＭＳ 明朝" w:eastAsia="ＭＳ 明朝" w:hAnsi="ＭＳ 明朝" w:cs="ＭＳ 明朝" w:hint="eastAsia"/>
          <w:sz w:val="21"/>
          <w:szCs w:val="21"/>
          <w:lang w:eastAsia="ja-JP"/>
        </w:rPr>
        <w:t>。</w:t>
      </w:r>
      <w:r w:rsidR="006636DF">
        <w:rPr>
          <w:rFonts w:ascii="ＭＳ 明朝" w:eastAsia="ＭＳ 明朝" w:hAnsi="ＭＳ 明朝" w:cs="ＭＳ 明朝" w:hint="eastAsia"/>
          <w:sz w:val="21"/>
          <w:szCs w:val="21"/>
          <w:lang w:eastAsia="ja-JP"/>
        </w:rPr>
        <w:t>では</w:t>
      </w:r>
      <w:r w:rsidR="003248C5">
        <w:rPr>
          <w:rFonts w:ascii="ＭＳ 明朝" w:eastAsia="ＭＳ 明朝" w:hAnsi="ＭＳ 明朝" w:cs="ＭＳ 明朝" w:hint="eastAsia"/>
          <w:sz w:val="21"/>
          <w:szCs w:val="21"/>
          <w:lang w:eastAsia="ja-JP"/>
        </w:rPr>
        <w:t>地上で</w:t>
      </w:r>
      <w:r w:rsidR="006636DF" w:rsidRPr="006636DF">
        <w:rPr>
          <w:rFonts w:ascii="ＭＳ 明朝" w:eastAsia="ＭＳ 明朝" w:hAnsi="ＭＳ 明朝" w:cs="ＭＳ 明朝"/>
          <w:sz w:val="21"/>
          <w:szCs w:val="21"/>
          <w:lang w:eastAsia="ja-JP"/>
        </w:rPr>
        <w:t>生きる人々については何と言える？</w:t>
      </w:r>
    </w:p>
    <w:bookmarkEnd w:id="1"/>
    <w:p w14:paraId="28456A9B" w14:textId="77777777" w:rsidR="00F70132" w:rsidRDefault="00F70132" w:rsidP="00FD103F">
      <w:pPr>
        <w:pStyle w:val="Para02"/>
        <w:spacing w:beforeLines="0" w:afterLines="0" w:line="140" w:lineRule="exact"/>
        <w:ind w:left="420" w:hangingChars="200" w:hanging="420"/>
        <w:rPr>
          <w:rFonts w:ascii="ＭＳ 明朝" w:eastAsia="ＭＳ 明朝" w:hAnsi="ＭＳ 明朝" w:cs="ＭＳ 明朝"/>
          <w:sz w:val="21"/>
          <w:szCs w:val="21"/>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14"/>
      </w:tblGrid>
      <w:tr w:rsidR="00E27AC5" w:rsidRPr="00A70E92" w14:paraId="4C4C676D" w14:textId="77777777" w:rsidTr="00CC75AB">
        <w:tc>
          <w:tcPr>
            <w:tcW w:w="8914" w:type="dxa"/>
          </w:tcPr>
          <w:p w14:paraId="3EA147CD" w14:textId="0F80BF24" w:rsidR="00E27AC5" w:rsidRPr="00A70E92" w:rsidRDefault="00D921B7" w:rsidP="008810D2">
            <w:pPr>
              <w:spacing w:line="280" w:lineRule="exact"/>
              <w:ind w:left="210" w:hangingChars="100" w:hanging="210"/>
              <w:rPr>
                <w:rFonts w:ascii="ＭＳ 明朝" w:hAnsi="ＭＳ 明朝" w:hint="eastAsia"/>
                <w:szCs w:val="21"/>
              </w:rPr>
            </w:pPr>
            <w:bookmarkStart w:id="3" w:name="_Shen_noisuraeru__noYi_Bu_dehana"/>
            <w:r w:rsidRPr="00A70E92">
              <w:rPr>
                <w:rFonts w:ascii="ＭＳ 明朝" w:hAnsi="ＭＳ 明朝" w:hint="eastAsia"/>
                <w:szCs w:val="21"/>
              </w:rPr>
              <w:t>3</w:t>
            </w:r>
            <w:r w:rsidR="00E27AC5" w:rsidRPr="00A70E92">
              <w:rPr>
                <w:rFonts w:ascii="ＭＳ 明朝" w:hAnsi="ＭＳ 明朝" w:hint="eastAsia"/>
                <w:szCs w:val="21"/>
              </w:rPr>
              <w:t>．</w:t>
            </w:r>
            <w:r w:rsidR="00FE63E3" w:rsidRPr="00A70E92">
              <w:rPr>
                <w:rFonts w:ascii="ＭＳ 明朝" w:hAnsi="ＭＳ 明朝" w:hint="eastAsia"/>
                <w:szCs w:val="21"/>
              </w:rPr>
              <w:t>（</w:t>
            </w:r>
            <w:r w:rsidR="00445548" w:rsidRPr="00A70E92">
              <w:rPr>
                <w:rFonts w:ascii="ＭＳ 明朝" w:hAnsi="ＭＳ 明朝" w:cs="ＭＳ 明朝"/>
                <w:color w:val="292929"/>
                <w:kern w:val="0"/>
                <w:szCs w:val="21"/>
                <w:lang w:val="ja"/>
              </w:rPr>
              <w:t>「神のイスラエル」の一部ではないクリスチャンも</w:t>
            </w:r>
            <w:r w:rsidR="00416335" w:rsidRPr="00A70E92">
              <w:rPr>
                <w:rFonts w:ascii="ＭＳ 明朝" w:hAnsi="ＭＳ 明朝" w:cs="ＭＳ 明朝"/>
                <w:color w:val="292929"/>
                <w:kern w:val="0"/>
                <w:szCs w:val="21"/>
                <w:lang w:val="ja"/>
              </w:rPr>
              <w:t>、</w:t>
            </w:r>
            <w:r w:rsidR="00445548" w:rsidRPr="00A70E92">
              <w:rPr>
                <w:rFonts w:ascii="ＭＳ 明朝" w:hAnsi="ＭＳ 明朝" w:cs="ＭＳ 明朝"/>
                <w:color w:val="292929"/>
                <w:kern w:val="0"/>
                <w:szCs w:val="21"/>
                <w:lang w:val="ja"/>
              </w:rPr>
              <w:t>新しい契約の恩恵を受けている</w:t>
            </w:r>
            <w:r w:rsidR="00FE63E3" w:rsidRPr="00A70E92">
              <w:rPr>
                <w:rFonts w:ascii="ＭＳ 明朝" w:hAnsi="ＭＳ 明朝" w:cs="ＭＳ 明朝" w:hint="eastAsia"/>
                <w:color w:val="292929"/>
                <w:kern w:val="0"/>
                <w:szCs w:val="21"/>
                <w:lang w:val="ja"/>
              </w:rPr>
              <w:t>）</w:t>
            </w:r>
          </w:p>
        </w:tc>
      </w:tr>
    </w:tbl>
    <w:p w14:paraId="7832CC39" w14:textId="73D47E76" w:rsidR="00341233" w:rsidRDefault="00AB6A8B" w:rsidP="008810D2">
      <w:pPr>
        <w:tabs>
          <w:tab w:val="left" w:pos="1350"/>
        </w:tabs>
        <w:spacing w:line="280" w:lineRule="exact"/>
        <w:ind w:left="420" w:hangingChars="200" w:hanging="420"/>
        <w:rPr>
          <w:szCs w:val="21"/>
        </w:rPr>
      </w:pPr>
      <w:r w:rsidRPr="001F55DF">
        <w:rPr>
          <w:szCs w:val="21"/>
        </w:rPr>
        <w:t>その人々は新しい契約の</w:t>
      </w:r>
      <w:r w:rsidR="004C4164" w:rsidRPr="002658E0">
        <w:rPr>
          <w:b/>
          <w:bCs/>
          <w:szCs w:val="21"/>
        </w:rPr>
        <w:t>当事者</w:t>
      </w:r>
      <w:r w:rsidR="004C4164" w:rsidRPr="001F55DF">
        <w:rPr>
          <w:szCs w:val="21"/>
        </w:rPr>
        <w:t>ではありませんが</w:t>
      </w:r>
      <w:r w:rsidR="004C4164">
        <w:rPr>
          <w:szCs w:val="21"/>
        </w:rPr>
        <w:t>、</w:t>
      </w:r>
      <w:r w:rsidR="009D35FA" w:rsidRPr="001F55DF">
        <w:rPr>
          <w:szCs w:val="21"/>
        </w:rPr>
        <w:t>求められる事柄に服することにより</w:t>
      </w:r>
      <w:r w:rsidR="009D35FA">
        <w:rPr>
          <w:szCs w:val="21"/>
        </w:rPr>
        <w:t>、</w:t>
      </w:r>
      <w:r w:rsidRPr="00DB3EBF">
        <w:rPr>
          <w:rStyle w:val="04Text"/>
          <w:b/>
          <w:bCs/>
          <w:szCs w:val="21"/>
        </w:rPr>
        <w:t>受益者</w:t>
      </w:r>
      <w:r w:rsidRPr="001F55DF">
        <w:rPr>
          <w:szCs w:val="21"/>
        </w:rPr>
        <w:t>となります。</w:t>
      </w:r>
      <w:r w:rsidR="00E624E3">
        <w:rPr>
          <w:rFonts w:hint="eastAsia"/>
          <w:szCs w:val="21"/>
        </w:rPr>
        <w:t>それは</w:t>
      </w:r>
      <w:r w:rsidRPr="001F55DF">
        <w:rPr>
          <w:szCs w:val="21"/>
        </w:rPr>
        <w:t>預言者イザヤが</w:t>
      </w:r>
      <w:r w:rsidR="007D664F">
        <w:rPr>
          <w:rFonts w:hint="eastAsia"/>
          <w:szCs w:val="21"/>
        </w:rPr>
        <w:t>予告し</w:t>
      </w:r>
      <w:r w:rsidR="00965234" w:rsidRPr="001F55DF">
        <w:rPr>
          <w:szCs w:val="21"/>
        </w:rPr>
        <w:t>て</w:t>
      </w:r>
      <w:r w:rsidR="00965234">
        <w:rPr>
          <w:rFonts w:hint="eastAsia"/>
          <w:szCs w:val="21"/>
        </w:rPr>
        <w:t>いたとおり</w:t>
      </w:r>
      <w:r w:rsidR="001D5C23">
        <w:rPr>
          <w:rFonts w:hint="eastAsia"/>
          <w:szCs w:val="21"/>
        </w:rPr>
        <w:t>、</w:t>
      </w:r>
      <w:r w:rsidRPr="001F55DF">
        <w:rPr>
          <w:szCs w:val="21"/>
        </w:rPr>
        <w:t>「</w:t>
      </w:r>
      <w:r w:rsidR="005D55B2" w:rsidRPr="005D55B2">
        <w:rPr>
          <w:szCs w:val="21"/>
          <w:highlight w:val="lightGray"/>
        </w:rPr>
        <w:t>外国人たちを</w:t>
      </w:r>
      <w:r w:rsidR="0009628B">
        <w:rPr>
          <w:szCs w:val="21"/>
          <w:highlight w:val="lightGray"/>
        </w:rPr>
        <w:t>、</w:t>
      </w:r>
      <w:r w:rsidR="005D55B2" w:rsidRPr="005D55B2">
        <w:rPr>
          <w:szCs w:val="21"/>
          <w:highlight w:val="lightGray"/>
        </w:rPr>
        <w:t>自分の聖なる山に連れてきて</w:t>
      </w:r>
      <w:r w:rsidR="0009628B">
        <w:rPr>
          <w:szCs w:val="21"/>
          <w:highlight w:val="lightGray"/>
        </w:rPr>
        <w:t>、</w:t>
      </w:r>
      <w:r w:rsidR="00965234">
        <w:rPr>
          <w:rFonts w:hint="eastAsia"/>
          <w:szCs w:val="21"/>
          <w:highlight w:val="lightGray"/>
        </w:rPr>
        <w:t>そ</w:t>
      </w:r>
      <w:r w:rsidR="0077107D">
        <w:rPr>
          <w:rFonts w:hint="eastAsia"/>
          <w:szCs w:val="21"/>
          <w:highlight w:val="lightGray"/>
        </w:rPr>
        <w:t>の</w:t>
      </w:r>
      <w:r w:rsidR="005D55B2" w:rsidRPr="005D55B2">
        <w:rPr>
          <w:szCs w:val="21"/>
          <w:highlight w:val="lightGray"/>
        </w:rPr>
        <w:t>家は全ての国の人々のための祈りの家と呼ばれ</w:t>
      </w:r>
      <w:r w:rsidRPr="001F55DF">
        <w:rPr>
          <w:szCs w:val="21"/>
        </w:rPr>
        <w:t>」</w:t>
      </w:r>
      <w:r w:rsidR="00C7505F">
        <w:rPr>
          <w:rFonts w:hint="eastAsia"/>
          <w:szCs w:val="21"/>
        </w:rPr>
        <w:t>ている</w:t>
      </w:r>
    </w:p>
    <w:p w14:paraId="2F861C48" w14:textId="0E747AA5" w:rsidR="00A00922" w:rsidRDefault="00AB6A8B" w:rsidP="008810D2">
      <w:pPr>
        <w:tabs>
          <w:tab w:val="left" w:pos="1350"/>
        </w:tabs>
        <w:spacing w:line="280" w:lineRule="exact"/>
        <w:ind w:left="420" w:hangingChars="200" w:hanging="420"/>
        <w:rPr>
          <w:szCs w:val="21"/>
        </w:rPr>
      </w:pPr>
      <w:r w:rsidRPr="001F55DF">
        <w:rPr>
          <w:szCs w:val="21"/>
        </w:rPr>
        <w:t>このように</w:t>
      </w:r>
      <w:r w:rsidR="00416335">
        <w:rPr>
          <w:szCs w:val="21"/>
        </w:rPr>
        <w:t>、</w:t>
      </w:r>
      <w:r w:rsidRPr="001F55DF">
        <w:rPr>
          <w:szCs w:val="21"/>
        </w:rPr>
        <w:t>新しい契約は</w:t>
      </w:r>
      <w:r w:rsidR="00416335">
        <w:rPr>
          <w:szCs w:val="21"/>
        </w:rPr>
        <w:t>、</w:t>
      </w:r>
      <w:r w:rsidRPr="001F55DF">
        <w:rPr>
          <w:szCs w:val="21"/>
        </w:rPr>
        <w:t>罪深い人間に対するエホバの接し方の素晴らしい一面</w:t>
      </w:r>
      <w:r w:rsidR="00660F8D">
        <w:rPr>
          <w:rFonts w:hint="eastAsia"/>
          <w:szCs w:val="21"/>
        </w:rPr>
        <w:t>、</w:t>
      </w:r>
      <w:r w:rsidR="00162C96" w:rsidRPr="001F55DF">
        <w:rPr>
          <w:szCs w:val="21"/>
        </w:rPr>
        <w:t>ひとたび罪を扱</w:t>
      </w:r>
      <w:r w:rsidR="00162C96">
        <w:rPr>
          <w:rFonts w:hint="eastAsia"/>
          <w:szCs w:val="21"/>
        </w:rPr>
        <w:t>った</w:t>
      </w:r>
      <w:r w:rsidR="00162C96" w:rsidRPr="001F55DF">
        <w:rPr>
          <w:szCs w:val="21"/>
        </w:rPr>
        <w:t>ら</w:t>
      </w:r>
      <w:r w:rsidR="00162C96">
        <w:rPr>
          <w:szCs w:val="21"/>
        </w:rPr>
        <w:t>、</w:t>
      </w:r>
      <w:r w:rsidR="00162C96" w:rsidRPr="001F55DF">
        <w:rPr>
          <w:szCs w:val="21"/>
        </w:rPr>
        <w:t>その罪を再び持ち出したり</w:t>
      </w:r>
      <w:r w:rsidR="00162C96">
        <w:rPr>
          <w:rFonts w:hint="eastAsia"/>
          <w:szCs w:val="21"/>
        </w:rPr>
        <w:t>しないこと</w:t>
      </w:r>
      <w:r w:rsidRPr="001F55DF">
        <w:rPr>
          <w:szCs w:val="21"/>
        </w:rPr>
        <w:t>を際立たせてい</w:t>
      </w:r>
      <w:r w:rsidR="0008704E">
        <w:rPr>
          <w:rFonts w:hint="eastAsia"/>
          <w:szCs w:val="21"/>
        </w:rPr>
        <w:t>る</w:t>
      </w:r>
    </w:p>
    <w:bookmarkEnd w:id="3"/>
    <w:p w14:paraId="02B49B17" w14:textId="77777777" w:rsidR="00D921B7" w:rsidRPr="005024A3" w:rsidRDefault="00D921B7" w:rsidP="00110665">
      <w:pPr>
        <w:spacing w:line="140" w:lineRule="exact"/>
        <w:ind w:left="420" w:hangingChars="200" w:hanging="420"/>
        <w:rPr>
          <w:rFonts w:ascii="ＭＳ Ｐ明朝" w:eastAsia="ＭＳ Ｐ明朝" w:hAnsi="ＭＳ Ｐ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14"/>
      </w:tblGrid>
      <w:tr w:rsidR="00D921B7" w:rsidRPr="00A70E92" w14:paraId="72A20B95" w14:textId="77777777" w:rsidTr="00CC75AB">
        <w:tc>
          <w:tcPr>
            <w:tcW w:w="8914" w:type="dxa"/>
          </w:tcPr>
          <w:p w14:paraId="65AE8144" w14:textId="25411076" w:rsidR="00D921B7" w:rsidRPr="00A70E92" w:rsidRDefault="00D921B7" w:rsidP="008810D2">
            <w:pPr>
              <w:spacing w:line="280" w:lineRule="exact"/>
              <w:ind w:left="210" w:hangingChars="100" w:hanging="210"/>
              <w:rPr>
                <w:rFonts w:ascii="ＭＳ 明朝" w:hAnsi="ＭＳ 明朝"/>
                <w:szCs w:val="21"/>
              </w:rPr>
            </w:pPr>
            <w:r w:rsidRPr="00A70E92">
              <w:rPr>
                <w:rFonts w:ascii="ＭＳ 明朝" w:hAnsi="ＭＳ 明朝" w:hint="eastAsia"/>
                <w:szCs w:val="21"/>
              </w:rPr>
              <w:t>9．</w:t>
            </w:r>
            <w:r w:rsidR="00BB1ECF" w:rsidRPr="00A70E92">
              <w:rPr>
                <w:rFonts w:ascii="ＭＳ 明朝" w:hAnsi="ＭＳ 明朝" w:hint="eastAsia"/>
                <w:szCs w:val="21"/>
              </w:rPr>
              <w:t>（</w:t>
            </w:r>
            <w:r w:rsidR="00CC6E9A" w:rsidRPr="00A70E92">
              <w:rPr>
                <w:rFonts w:ascii="ＭＳ 明朝" w:hAnsi="ＭＳ 明朝" w:hint="eastAsia"/>
                <w:szCs w:val="21"/>
              </w:rPr>
              <w:t>私たちは自分たちが受けている恩恵にどのように感謝</w:t>
            </w:r>
            <w:r w:rsidR="001C2CE3" w:rsidRPr="00A70E92">
              <w:rPr>
                <w:rFonts w:ascii="ＭＳ 明朝" w:hAnsi="ＭＳ 明朝" w:hint="eastAsia"/>
                <w:szCs w:val="21"/>
              </w:rPr>
              <w:t>を示すべきか）</w:t>
            </w:r>
          </w:p>
        </w:tc>
      </w:tr>
    </w:tbl>
    <w:p w14:paraId="4F0B98F5" w14:textId="7E8FB190" w:rsidR="00E760AA" w:rsidRDefault="00FA08D1" w:rsidP="008810D2">
      <w:pPr>
        <w:tabs>
          <w:tab w:val="left" w:pos="1350"/>
        </w:tabs>
        <w:spacing w:line="280" w:lineRule="exact"/>
        <w:ind w:left="420" w:hangingChars="200" w:hanging="420"/>
        <w:rPr>
          <w:szCs w:val="21"/>
        </w:rPr>
      </w:pPr>
      <w:r w:rsidRPr="001F55DF">
        <w:rPr>
          <w:szCs w:val="21"/>
        </w:rPr>
        <w:t>これは</w:t>
      </w:r>
      <w:r>
        <w:rPr>
          <w:szCs w:val="21"/>
        </w:rPr>
        <w:t>、</w:t>
      </w:r>
      <w:r w:rsidRPr="001F55DF">
        <w:rPr>
          <w:szCs w:val="21"/>
        </w:rPr>
        <w:t>小さな過ちだけでなく</w:t>
      </w:r>
      <w:r>
        <w:rPr>
          <w:szCs w:val="21"/>
        </w:rPr>
        <w:t>、</w:t>
      </w:r>
      <w:r w:rsidR="002B623C" w:rsidRPr="002B623C">
        <w:rPr>
          <w:szCs w:val="21"/>
        </w:rPr>
        <w:t>ゴメルに対するホセアの態度によって例示されてい</w:t>
      </w:r>
      <w:r w:rsidR="002B623C">
        <w:rPr>
          <w:rFonts w:hint="eastAsia"/>
          <w:szCs w:val="21"/>
        </w:rPr>
        <w:t>た</w:t>
      </w:r>
      <w:r w:rsidRPr="001F55DF">
        <w:rPr>
          <w:szCs w:val="21"/>
        </w:rPr>
        <w:t>クリスチャンである配偶者の姦淫の罪のような重大な過ちにも当てはま</w:t>
      </w:r>
      <w:r w:rsidR="002B623C">
        <w:rPr>
          <w:rFonts w:hint="eastAsia"/>
          <w:szCs w:val="21"/>
        </w:rPr>
        <w:t>る</w:t>
      </w:r>
      <w:r w:rsidRPr="001F55DF">
        <w:rPr>
          <w:szCs w:val="21"/>
        </w:rPr>
        <w:t>。悔い改めた配偶者を許</w:t>
      </w:r>
      <w:r w:rsidR="00844D99">
        <w:rPr>
          <w:rFonts w:hint="eastAsia"/>
          <w:szCs w:val="21"/>
        </w:rPr>
        <w:t>したなら</w:t>
      </w:r>
      <w:r>
        <w:rPr>
          <w:szCs w:val="21"/>
        </w:rPr>
        <w:t>、</w:t>
      </w:r>
      <w:r w:rsidRPr="001F55DF">
        <w:rPr>
          <w:szCs w:val="21"/>
        </w:rPr>
        <w:t>「罪をもはや思い出さない」エホバに倣える</w:t>
      </w:r>
    </w:p>
    <w:p w14:paraId="79D7E7F7" w14:textId="4A441784" w:rsidR="00E760AA" w:rsidRPr="00CF7492" w:rsidRDefault="00CF7492" w:rsidP="008810D2">
      <w:pPr>
        <w:tabs>
          <w:tab w:val="left" w:pos="1350"/>
        </w:tabs>
        <w:spacing w:line="280" w:lineRule="exact"/>
        <w:ind w:left="420" w:hangingChars="200" w:hanging="420"/>
        <w:rPr>
          <w:rFonts w:ascii="ＭＳ 明朝" w:hAnsi="ＭＳ 明朝" w:cs="ＭＳ 明朝"/>
          <w:szCs w:val="21"/>
        </w:rPr>
      </w:pPr>
      <w:r>
        <w:rPr>
          <w:rFonts w:ascii="ＭＳ 明朝" w:hAnsi="ＭＳ 明朝" w:cs="ＭＳ 明朝" w:hint="eastAsia"/>
          <w:szCs w:val="21"/>
        </w:rPr>
        <w:t>では新しい契約</w:t>
      </w:r>
      <w:r w:rsidR="00482FE1">
        <w:rPr>
          <w:rFonts w:ascii="ＭＳ 明朝" w:hAnsi="ＭＳ 明朝" w:cs="ＭＳ 明朝" w:hint="eastAsia"/>
          <w:szCs w:val="21"/>
        </w:rPr>
        <w:t>から</w:t>
      </w:r>
      <w:r w:rsidR="00756754">
        <w:rPr>
          <w:rFonts w:ascii="ＭＳ 明朝" w:hAnsi="ＭＳ 明朝" w:cs="ＭＳ 明朝" w:hint="eastAsia"/>
          <w:szCs w:val="21"/>
        </w:rPr>
        <w:t>益を受ける</w:t>
      </w:r>
      <w:r w:rsidR="00E646A8">
        <w:rPr>
          <w:rFonts w:ascii="ＭＳ 明朝" w:hAnsi="ＭＳ 明朝" w:cs="ＭＳ 明朝" w:hint="eastAsia"/>
          <w:szCs w:val="21"/>
        </w:rPr>
        <w:t>私たち</w:t>
      </w:r>
      <w:r w:rsidR="00B41F07">
        <w:rPr>
          <w:rFonts w:ascii="ＭＳ 明朝" w:hAnsi="ＭＳ 明朝" w:cs="ＭＳ 明朝" w:hint="eastAsia"/>
          <w:szCs w:val="21"/>
        </w:rPr>
        <w:t>も</w:t>
      </w:r>
      <w:r w:rsidR="00E646A8">
        <w:rPr>
          <w:rFonts w:ascii="ＭＳ 明朝" w:hAnsi="ＭＳ 明朝" w:cs="ＭＳ 明朝" w:hint="eastAsia"/>
          <w:szCs w:val="21"/>
        </w:rPr>
        <w:t>、</w:t>
      </w:r>
      <w:r w:rsidR="009A6723">
        <w:rPr>
          <w:rFonts w:ascii="ＭＳ 明朝" w:hAnsi="ＭＳ 明朝" w:cs="ＭＳ 明朝" w:hint="eastAsia"/>
          <w:szCs w:val="21"/>
        </w:rPr>
        <w:t>引き続き</w:t>
      </w:r>
      <w:r w:rsidR="00E646A8">
        <w:rPr>
          <w:rFonts w:ascii="ＭＳ 明朝" w:hAnsi="ＭＳ 明朝" w:cs="ＭＳ 明朝" w:hint="eastAsia"/>
          <w:szCs w:val="21"/>
        </w:rPr>
        <w:t>隣人の罪を許し</w:t>
      </w:r>
      <w:r w:rsidR="000D5B2D">
        <w:rPr>
          <w:rFonts w:ascii="ＭＳ 明朝" w:hAnsi="ＭＳ 明朝" w:cs="ＭＳ 明朝" w:hint="eastAsia"/>
          <w:szCs w:val="21"/>
        </w:rPr>
        <w:t>愛を示し続けて感謝を表</w:t>
      </w:r>
      <w:r w:rsidR="009A6723">
        <w:rPr>
          <w:rFonts w:ascii="ＭＳ 明朝" w:hAnsi="ＭＳ 明朝" w:cs="ＭＳ 明朝" w:hint="eastAsia"/>
          <w:szCs w:val="21"/>
        </w:rPr>
        <w:t>す</w:t>
      </w:r>
    </w:p>
    <w:sectPr w:rsidR="00E760AA" w:rsidRPr="00CF7492" w:rsidSect="00D672AE">
      <w:headerReference w:type="default" r:id="rId8"/>
      <w:footerReference w:type="default" r:id="rId9"/>
      <w:pgSz w:w="10319" w:h="14572" w:code="13"/>
      <w:pgMar w:top="907" w:right="556" w:bottom="720" w:left="839" w:header="567"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56D91" w14:textId="77777777" w:rsidR="005232EC" w:rsidRDefault="005232EC">
      <w:r>
        <w:separator/>
      </w:r>
    </w:p>
  </w:endnote>
  <w:endnote w:type="continuationSeparator" w:id="0">
    <w:p w14:paraId="4F220D69" w14:textId="77777777" w:rsidR="005232EC" w:rsidRDefault="00523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stem">
    <w:panose1 w:val="00000000000000000000"/>
    <w:charset w:val="80"/>
    <w:family w:val="auto"/>
    <w:pitch w:val="default"/>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NotoSansJP">
    <w:altName w:val="Times New Roman"/>
    <w:charset w:val="00"/>
    <w:family w:val="auto"/>
    <w:pitch w:val="default"/>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D0B00" w14:textId="7F0792D0" w:rsidR="00A075C3" w:rsidRDefault="00A075C3">
    <w:pPr>
      <w:pStyle w:val="affd"/>
      <w:jc w:val="right"/>
      <w:rPr>
        <w:sz w:val="20"/>
      </w:rPr>
    </w:pPr>
    <w:r>
      <w:rPr>
        <w:rFonts w:ascii="Times New Roman" w:hAnsi="Times New Roman"/>
        <w:kern w:val="0"/>
        <w:sz w:val="20"/>
      </w:rPr>
      <w:fldChar w:fldCharType="begin"/>
    </w:r>
    <w:r>
      <w:rPr>
        <w:rFonts w:ascii="Times New Roman" w:hAnsi="Times New Roman"/>
        <w:kern w:val="0"/>
        <w:sz w:val="20"/>
      </w:rPr>
      <w:instrText xml:space="preserve"> FILENAME </w:instrText>
    </w:r>
    <w:r>
      <w:rPr>
        <w:rFonts w:ascii="Times New Roman" w:hAnsi="Times New Roman"/>
        <w:kern w:val="0"/>
        <w:sz w:val="20"/>
      </w:rPr>
      <w:fldChar w:fldCharType="separate"/>
    </w:r>
    <w:r w:rsidR="002573D3">
      <w:rPr>
        <w:rFonts w:ascii="Times New Roman" w:hAnsi="Times New Roman" w:hint="eastAsia"/>
        <w:noProof/>
        <w:kern w:val="0"/>
        <w:sz w:val="20"/>
      </w:rPr>
      <w:t>20240529</w:t>
    </w:r>
    <w:r w:rsidR="002573D3">
      <w:rPr>
        <w:rFonts w:ascii="Times New Roman" w:hAnsi="Times New Roman" w:hint="eastAsia"/>
        <w:noProof/>
        <w:kern w:val="0"/>
        <w:sz w:val="20"/>
      </w:rPr>
      <w:t>宝「神の教育から十分に学ぶ」</w:t>
    </w:r>
    <w:r w:rsidR="002573D3">
      <w:rPr>
        <w:rFonts w:ascii="Times New Roman" w:hAnsi="Times New Roman" w:hint="eastAsia"/>
        <w:noProof/>
        <w:kern w:val="0"/>
        <w:sz w:val="20"/>
      </w:rPr>
      <w:t>.docx</w:t>
    </w:r>
    <w:r>
      <w:rPr>
        <w:rFonts w:ascii="Times New Roman" w:hAnsi="Times New Roman"/>
        <w:kern w:val="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F4D02" w14:textId="77777777" w:rsidR="005232EC" w:rsidRDefault="005232EC">
      <w:r>
        <w:separator/>
      </w:r>
    </w:p>
  </w:footnote>
  <w:footnote w:type="continuationSeparator" w:id="0">
    <w:p w14:paraId="60201C05" w14:textId="77777777" w:rsidR="005232EC" w:rsidRDefault="005232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B9203" w14:textId="7428E7EA" w:rsidR="00A075C3" w:rsidRDefault="00A075C3">
    <w:pPr>
      <w:pStyle w:val="affc"/>
      <w:jc w:val="right"/>
    </w:pPr>
    <w:r>
      <w:fldChar w:fldCharType="begin"/>
    </w:r>
    <w:r>
      <w:instrText xml:space="preserve"> DATE \@ "yy/MM/dd" </w:instrText>
    </w:r>
    <w:r>
      <w:fldChar w:fldCharType="separate"/>
    </w:r>
    <w:r w:rsidR="008A245B">
      <w:rPr>
        <w:noProof/>
      </w:rPr>
      <w:t>26/08/30</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74A4E5A"/>
    <w:lvl w:ilvl="0">
      <w:start w:val="1"/>
      <w:numFmt w:val="decimal"/>
      <w:lvlText w:val="%1."/>
      <w:lvlJc w:val="left"/>
      <w:pPr>
        <w:tabs>
          <w:tab w:val="num" w:pos="2061"/>
        </w:tabs>
        <w:ind w:left="2061" w:hanging="360"/>
      </w:pPr>
    </w:lvl>
  </w:abstractNum>
  <w:abstractNum w:abstractNumId="1" w15:restartNumberingAfterBreak="0">
    <w:nsid w:val="FFFFFF7D"/>
    <w:multiLevelType w:val="singleLevel"/>
    <w:tmpl w:val="1F56984E"/>
    <w:lvl w:ilvl="0">
      <w:start w:val="1"/>
      <w:numFmt w:val="decimal"/>
      <w:lvlText w:val="%1."/>
      <w:lvlJc w:val="left"/>
      <w:pPr>
        <w:tabs>
          <w:tab w:val="num" w:pos="1636"/>
        </w:tabs>
        <w:ind w:left="1636" w:hanging="360"/>
      </w:pPr>
    </w:lvl>
  </w:abstractNum>
  <w:abstractNum w:abstractNumId="2" w15:restartNumberingAfterBreak="0">
    <w:nsid w:val="FFFFFF7E"/>
    <w:multiLevelType w:val="singleLevel"/>
    <w:tmpl w:val="791CB914"/>
    <w:lvl w:ilvl="0">
      <w:start w:val="1"/>
      <w:numFmt w:val="decimal"/>
      <w:lvlText w:val="%1."/>
      <w:lvlJc w:val="left"/>
      <w:pPr>
        <w:tabs>
          <w:tab w:val="num" w:pos="1211"/>
        </w:tabs>
        <w:ind w:left="1211" w:hanging="360"/>
      </w:pPr>
    </w:lvl>
  </w:abstractNum>
  <w:abstractNum w:abstractNumId="3" w15:restartNumberingAfterBreak="0">
    <w:nsid w:val="FFFFFF7F"/>
    <w:multiLevelType w:val="singleLevel"/>
    <w:tmpl w:val="D2F8344C"/>
    <w:lvl w:ilvl="0">
      <w:start w:val="1"/>
      <w:numFmt w:val="decimal"/>
      <w:lvlText w:val="%1."/>
      <w:lvlJc w:val="left"/>
      <w:pPr>
        <w:tabs>
          <w:tab w:val="num" w:pos="785"/>
        </w:tabs>
        <w:ind w:left="785" w:hanging="360"/>
      </w:pPr>
    </w:lvl>
  </w:abstractNum>
  <w:abstractNum w:abstractNumId="4" w15:restartNumberingAfterBreak="0">
    <w:nsid w:val="FFFFFF88"/>
    <w:multiLevelType w:val="singleLevel"/>
    <w:tmpl w:val="1B4207CC"/>
    <w:lvl w:ilvl="0">
      <w:start w:val="1"/>
      <w:numFmt w:val="decimal"/>
      <w:lvlText w:val="%1."/>
      <w:lvlJc w:val="left"/>
      <w:pPr>
        <w:tabs>
          <w:tab w:val="num" w:pos="24798"/>
        </w:tabs>
        <w:ind w:left="24798" w:hanging="360"/>
      </w:pPr>
    </w:lvl>
  </w:abstractNum>
  <w:abstractNum w:abstractNumId="5" w15:restartNumberingAfterBreak="0">
    <w:nsid w:val="FFFFFFFB"/>
    <w:multiLevelType w:val="multilevel"/>
    <w:tmpl w:val="41F603D2"/>
    <w:lvl w:ilvl="0">
      <w:start w:val="1"/>
      <w:numFmt w:val="decimal"/>
      <w:pStyle w:val="1"/>
      <w:lvlText w:val="第%1章"/>
      <w:legacy w:legacy="1" w:legacySpace="170" w:legacyIndent="0"/>
      <w:lvlJc w:val="left"/>
    </w:lvl>
    <w:lvl w:ilvl="1">
      <w:start w:val="1"/>
      <w:numFmt w:val="decimal"/>
      <w:pStyle w:val="2"/>
      <w:lvlText w:val="第%2節"/>
      <w:legacy w:legacy="1" w:legacySpace="170" w:legacyIndent="0"/>
      <w:lvlJc w:val="left"/>
      <w:pPr>
        <w:ind w:left="0" w:firstLine="0"/>
      </w:pPr>
    </w:lvl>
    <w:lvl w:ilvl="2">
      <w:start w:val="1"/>
      <w:numFmt w:val="decimal"/>
      <w:pStyle w:val="3"/>
      <w:lvlText w:val="第%3項"/>
      <w:legacy w:legacy="1" w:legacySpace="170" w:legacyIndent="0"/>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6" w15:restartNumberingAfterBreak="0">
    <w:nsid w:val="18E40A61"/>
    <w:multiLevelType w:val="singleLevel"/>
    <w:tmpl w:val="D272EA5E"/>
    <w:lvl w:ilvl="0">
      <w:start w:val="1"/>
      <w:numFmt w:val="bullet"/>
      <w:lvlText w:val="・"/>
      <w:lvlJc w:val="left"/>
      <w:pPr>
        <w:tabs>
          <w:tab w:val="num" w:pos="1164"/>
        </w:tabs>
        <w:ind w:left="1164" w:hanging="204"/>
      </w:pPr>
      <w:rPr>
        <w:rFonts w:ascii="ＭＳ 明朝" w:hint="eastAsia"/>
      </w:rPr>
    </w:lvl>
  </w:abstractNum>
  <w:abstractNum w:abstractNumId="7" w15:restartNumberingAfterBreak="0">
    <w:nsid w:val="1AB70FC7"/>
    <w:multiLevelType w:val="hybridMultilevel"/>
    <w:tmpl w:val="45F65030"/>
    <w:lvl w:ilvl="0" w:tplc="990CDA0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DA206EC"/>
    <w:multiLevelType w:val="singleLevel"/>
    <w:tmpl w:val="58149204"/>
    <w:lvl w:ilvl="0">
      <w:start w:val="1"/>
      <w:numFmt w:val="decimalEnclosedCircle"/>
      <w:lvlText w:val="%1"/>
      <w:lvlJc w:val="left"/>
      <w:pPr>
        <w:tabs>
          <w:tab w:val="num" w:pos="846"/>
        </w:tabs>
        <w:ind w:left="846" w:hanging="210"/>
      </w:pPr>
      <w:rPr>
        <w:rFonts w:hint="eastAsia"/>
      </w:rPr>
    </w:lvl>
  </w:abstractNum>
  <w:abstractNum w:abstractNumId="9" w15:restartNumberingAfterBreak="0">
    <w:nsid w:val="27442124"/>
    <w:multiLevelType w:val="singleLevel"/>
    <w:tmpl w:val="0E287BBA"/>
    <w:lvl w:ilvl="0">
      <w:start w:val="1"/>
      <w:numFmt w:val="decimalEnclosedCircle"/>
      <w:lvlText w:val="%1"/>
      <w:lvlJc w:val="left"/>
      <w:pPr>
        <w:tabs>
          <w:tab w:val="num" w:pos="840"/>
        </w:tabs>
        <w:ind w:left="840" w:hanging="210"/>
      </w:pPr>
      <w:rPr>
        <w:rFonts w:hint="eastAsia"/>
      </w:rPr>
    </w:lvl>
  </w:abstractNum>
  <w:abstractNum w:abstractNumId="10" w15:restartNumberingAfterBreak="0">
    <w:nsid w:val="2938789B"/>
    <w:multiLevelType w:val="singleLevel"/>
    <w:tmpl w:val="3BEA0C8A"/>
    <w:lvl w:ilvl="0">
      <w:start w:val="1"/>
      <w:numFmt w:val="decimalEnclosedCircle"/>
      <w:lvlText w:val="%1"/>
      <w:lvlJc w:val="left"/>
      <w:pPr>
        <w:tabs>
          <w:tab w:val="num" w:pos="846"/>
        </w:tabs>
        <w:ind w:left="846" w:hanging="210"/>
      </w:pPr>
      <w:rPr>
        <w:rFonts w:hint="eastAsia"/>
      </w:rPr>
    </w:lvl>
  </w:abstractNum>
  <w:abstractNum w:abstractNumId="11" w15:restartNumberingAfterBreak="0">
    <w:nsid w:val="36CC77B5"/>
    <w:multiLevelType w:val="singleLevel"/>
    <w:tmpl w:val="688AE028"/>
    <w:lvl w:ilvl="0">
      <w:start w:val="1"/>
      <w:numFmt w:val="bullet"/>
      <w:lvlText w:val="・"/>
      <w:lvlJc w:val="left"/>
      <w:pPr>
        <w:tabs>
          <w:tab w:val="num" w:pos="210"/>
        </w:tabs>
        <w:ind w:left="210" w:hanging="210"/>
      </w:pPr>
      <w:rPr>
        <w:rFonts w:ascii="ＭＳ 明朝" w:hint="eastAsia"/>
      </w:rPr>
    </w:lvl>
  </w:abstractNum>
  <w:abstractNum w:abstractNumId="12" w15:restartNumberingAfterBreak="0">
    <w:nsid w:val="371902AE"/>
    <w:multiLevelType w:val="hybridMultilevel"/>
    <w:tmpl w:val="8A6A7662"/>
    <w:lvl w:ilvl="0" w:tplc="674E8F8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D5E12AD"/>
    <w:multiLevelType w:val="singleLevel"/>
    <w:tmpl w:val="4AA4CC2E"/>
    <w:lvl w:ilvl="0">
      <w:start w:val="1"/>
      <w:numFmt w:val="decimalEnclosedCircle"/>
      <w:lvlText w:val="%1"/>
      <w:lvlJc w:val="left"/>
      <w:pPr>
        <w:tabs>
          <w:tab w:val="num" w:pos="840"/>
        </w:tabs>
        <w:ind w:left="840" w:hanging="210"/>
      </w:pPr>
      <w:rPr>
        <w:rFonts w:hint="eastAsia"/>
      </w:rPr>
    </w:lvl>
  </w:abstractNum>
  <w:abstractNum w:abstractNumId="14" w15:restartNumberingAfterBreak="0">
    <w:nsid w:val="40AA0CD3"/>
    <w:multiLevelType w:val="singleLevel"/>
    <w:tmpl w:val="349A5E9E"/>
    <w:lvl w:ilvl="0">
      <w:start w:val="2"/>
      <w:numFmt w:val="decimalEnclosedCircle"/>
      <w:lvlText w:val="%1"/>
      <w:lvlJc w:val="left"/>
      <w:pPr>
        <w:tabs>
          <w:tab w:val="num" w:pos="996"/>
        </w:tabs>
        <w:ind w:left="996" w:hanging="360"/>
      </w:pPr>
      <w:rPr>
        <w:rFonts w:hint="eastAsia"/>
      </w:rPr>
    </w:lvl>
  </w:abstractNum>
  <w:abstractNum w:abstractNumId="15" w15:restartNumberingAfterBreak="0">
    <w:nsid w:val="410A505D"/>
    <w:multiLevelType w:val="hybridMultilevel"/>
    <w:tmpl w:val="A24A6A3C"/>
    <w:lvl w:ilvl="0" w:tplc="3E92DD76">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579016E"/>
    <w:multiLevelType w:val="hybridMultilevel"/>
    <w:tmpl w:val="84505B78"/>
    <w:lvl w:ilvl="0" w:tplc="3CA87E94">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7" w15:restartNumberingAfterBreak="0">
    <w:nsid w:val="4BD90D07"/>
    <w:multiLevelType w:val="hybridMultilevel"/>
    <w:tmpl w:val="CBDA101E"/>
    <w:lvl w:ilvl="0" w:tplc="BE6CDE88">
      <w:start w:val="3"/>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4E4503E6"/>
    <w:multiLevelType w:val="singleLevel"/>
    <w:tmpl w:val="9238D93A"/>
    <w:lvl w:ilvl="0">
      <w:start w:val="1"/>
      <w:numFmt w:val="decimalEnclosedCircle"/>
      <w:lvlText w:val="%1"/>
      <w:lvlJc w:val="left"/>
      <w:pPr>
        <w:tabs>
          <w:tab w:val="num" w:pos="840"/>
        </w:tabs>
        <w:ind w:left="840" w:hanging="210"/>
      </w:pPr>
      <w:rPr>
        <w:rFonts w:hint="eastAsia"/>
      </w:rPr>
    </w:lvl>
  </w:abstractNum>
  <w:abstractNum w:abstractNumId="19" w15:restartNumberingAfterBreak="0">
    <w:nsid w:val="544A5429"/>
    <w:multiLevelType w:val="singleLevel"/>
    <w:tmpl w:val="EC504D4A"/>
    <w:lvl w:ilvl="0">
      <w:start w:val="1"/>
      <w:numFmt w:val="decimalEnclosedCircle"/>
      <w:lvlText w:val="%1"/>
      <w:lvlJc w:val="left"/>
      <w:pPr>
        <w:tabs>
          <w:tab w:val="num" w:pos="840"/>
        </w:tabs>
        <w:ind w:left="840" w:hanging="210"/>
      </w:pPr>
      <w:rPr>
        <w:rFonts w:hint="eastAsia"/>
      </w:rPr>
    </w:lvl>
  </w:abstractNum>
  <w:abstractNum w:abstractNumId="20" w15:restartNumberingAfterBreak="0">
    <w:nsid w:val="548B222D"/>
    <w:multiLevelType w:val="hybridMultilevel"/>
    <w:tmpl w:val="AD30AC06"/>
    <w:lvl w:ilvl="0" w:tplc="985A3DD6">
      <w:start w:val="3"/>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54EB7ADC"/>
    <w:multiLevelType w:val="singleLevel"/>
    <w:tmpl w:val="3F1C995A"/>
    <w:lvl w:ilvl="0">
      <w:start w:val="1"/>
      <w:numFmt w:val="decimalEnclosedCircle"/>
      <w:lvlText w:val="%1"/>
      <w:lvlJc w:val="left"/>
      <w:pPr>
        <w:tabs>
          <w:tab w:val="num" w:pos="846"/>
        </w:tabs>
        <w:ind w:left="846" w:hanging="210"/>
      </w:pPr>
      <w:rPr>
        <w:rFonts w:hint="eastAsia"/>
      </w:rPr>
    </w:lvl>
  </w:abstractNum>
  <w:abstractNum w:abstractNumId="22" w15:restartNumberingAfterBreak="0">
    <w:nsid w:val="56F957AD"/>
    <w:multiLevelType w:val="hybridMultilevel"/>
    <w:tmpl w:val="C1902A6E"/>
    <w:lvl w:ilvl="0" w:tplc="565A396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57797F36"/>
    <w:multiLevelType w:val="singleLevel"/>
    <w:tmpl w:val="36664516"/>
    <w:lvl w:ilvl="0">
      <w:start w:val="1"/>
      <w:numFmt w:val="decimalEnclosedCircle"/>
      <w:lvlText w:val="%1"/>
      <w:lvlJc w:val="left"/>
      <w:pPr>
        <w:tabs>
          <w:tab w:val="num" w:pos="840"/>
        </w:tabs>
        <w:ind w:left="840" w:hanging="204"/>
      </w:pPr>
      <w:rPr>
        <w:rFonts w:hint="eastAsia"/>
      </w:rPr>
    </w:lvl>
  </w:abstractNum>
  <w:abstractNum w:abstractNumId="24" w15:restartNumberingAfterBreak="0">
    <w:nsid w:val="585F0762"/>
    <w:multiLevelType w:val="hybridMultilevel"/>
    <w:tmpl w:val="65F02FB0"/>
    <w:lvl w:ilvl="0" w:tplc="096A853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69660697">
    <w:abstractNumId w:val="5"/>
  </w:num>
  <w:num w:numId="2" w16cid:durableId="793404968">
    <w:abstractNumId w:val="5"/>
  </w:num>
  <w:num w:numId="3" w16cid:durableId="1743915102">
    <w:abstractNumId w:val="5"/>
  </w:num>
  <w:num w:numId="4" w16cid:durableId="876741736">
    <w:abstractNumId w:val="5"/>
  </w:num>
  <w:num w:numId="5" w16cid:durableId="1272054136">
    <w:abstractNumId w:val="5"/>
  </w:num>
  <w:num w:numId="6" w16cid:durableId="409350704">
    <w:abstractNumId w:val="5"/>
  </w:num>
  <w:num w:numId="7" w16cid:durableId="551120365">
    <w:abstractNumId w:val="5"/>
  </w:num>
  <w:num w:numId="8" w16cid:durableId="1769307713">
    <w:abstractNumId w:val="5"/>
  </w:num>
  <w:num w:numId="9" w16cid:durableId="1573394134">
    <w:abstractNumId w:val="5"/>
  </w:num>
  <w:num w:numId="10" w16cid:durableId="1355570791">
    <w:abstractNumId w:val="4"/>
  </w:num>
  <w:num w:numId="11" w16cid:durableId="1478449471">
    <w:abstractNumId w:val="3"/>
  </w:num>
  <w:num w:numId="12" w16cid:durableId="397628394">
    <w:abstractNumId w:val="2"/>
  </w:num>
  <w:num w:numId="13" w16cid:durableId="2051107692">
    <w:abstractNumId w:val="1"/>
  </w:num>
  <w:num w:numId="14" w16cid:durableId="1617561364">
    <w:abstractNumId w:val="0"/>
  </w:num>
  <w:num w:numId="15" w16cid:durableId="1123619469">
    <w:abstractNumId w:val="23"/>
  </w:num>
  <w:num w:numId="16" w16cid:durableId="1793405407">
    <w:abstractNumId w:val="6"/>
  </w:num>
  <w:num w:numId="17" w16cid:durableId="43450906">
    <w:abstractNumId w:val="18"/>
  </w:num>
  <w:num w:numId="18" w16cid:durableId="1225339869">
    <w:abstractNumId w:val="13"/>
  </w:num>
  <w:num w:numId="19" w16cid:durableId="1828550630">
    <w:abstractNumId w:val="19"/>
  </w:num>
  <w:num w:numId="20" w16cid:durableId="2050834305">
    <w:abstractNumId w:val="21"/>
  </w:num>
  <w:num w:numId="21" w16cid:durableId="1910921003">
    <w:abstractNumId w:val="14"/>
  </w:num>
  <w:num w:numId="22" w16cid:durableId="1320771809">
    <w:abstractNumId w:val="8"/>
  </w:num>
  <w:num w:numId="23" w16cid:durableId="1740248599">
    <w:abstractNumId w:val="10"/>
  </w:num>
  <w:num w:numId="24" w16cid:durableId="509030523">
    <w:abstractNumId w:val="9"/>
  </w:num>
  <w:num w:numId="25" w16cid:durableId="224226254">
    <w:abstractNumId w:val="11"/>
  </w:num>
  <w:num w:numId="26" w16cid:durableId="2094933160">
    <w:abstractNumId w:val="7"/>
  </w:num>
  <w:num w:numId="27" w16cid:durableId="2128967586">
    <w:abstractNumId w:val="15"/>
  </w:num>
  <w:num w:numId="28" w16cid:durableId="1399090340">
    <w:abstractNumId w:val="20"/>
  </w:num>
  <w:num w:numId="29" w16cid:durableId="364214046">
    <w:abstractNumId w:val="17"/>
  </w:num>
  <w:num w:numId="30" w16cid:durableId="583102955">
    <w:abstractNumId w:val="24"/>
  </w:num>
  <w:num w:numId="31" w16cid:durableId="1034622818">
    <w:abstractNumId w:val="12"/>
  </w:num>
  <w:num w:numId="32" w16cid:durableId="804927342">
    <w:abstractNumId w:val="22"/>
  </w:num>
  <w:num w:numId="33" w16cid:durableId="169903958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29"/>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C19"/>
    <w:rsid w:val="0000224F"/>
    <w:rsid w:val="00002487"/>
    <w:rsid w:val="00002741"/>
    <w:rsid w:val="00006472"/>
    <w:rsid w:val="0001128F"/>
    <w:rsid w:val="000118B1"/>
    <w:rsid w:val="00011F0C"/>
    <w:rsid w:val="000149DE"/>
    <w:rsid w:val="0001659A"/>
    <w:rsid w:val="00016BCB"/>
    <w:rsid w:val="00017485"/>
    <w:rsid w:val="0001756E"/>
    <w:rsid w:val="0001779C"/>
    <w:rsid w:val="0002158E"/>
    <w:rsid w:val="00026FF9"/>
    <w:rsid w:val="00027204"/>
    <w:rsid w:val="0003245D"/>
    <w:rsid w:val="0003341E"/>
    <w:rsid w:val="000357AD"/>
    <w:rsid w:val="00035F6F"/>
    <w:rsid w:val="000371F5"/>
    <w:rsid w:val="00037A50"/>
    <w:rsid w:val="00037AF2"/>
    <w:rsid w:val="0004175D"/>
    <w:rsid w:val="0004336E"/>
    <w:rsid w:val="00043CDF"/>
    <w:rsid w:val="00045854"/>
    <w:rsid w:val="00050D8A"/>
    <w:rsid w:val="00051BAB"/>
    <w:rsid w:val="000524C6"/>
    <w:rsid w:val="000526D7"/>
    <w:rsid w:val="00052857"/>
    <w:rsid w:val="0005289E"/>
    <w:rsid w:val="00052F90"/>
    <w:rsid w:val="0005306C"/>
    <w:rsid w:val="00053935"/>
    <w:rsid w:val="00054C8D"/>
    <w:rsid w:val="00055307"/>
    <w:rsid w:val="00055CE6"/>
    <w:rsid w:val="00057A25"/>
    <w:rsid w:val="000616F4"/>
    <w:rsid w:val="00064737"/>
    <w:rsid w:val="00070A2C"/>
    <w:rsid w:val="00073FE0"/>
    <w:rsid w:val="00074275"/>
    <w:rsid w:val="00074CF2"/>
    <w:rsid w:val="000755BE"/>
    <w:rsid w:val="000770A4"/>
    <w:rsid w:val="00077583"/>
    <w:rsid w:val="00081FBB"/>
    <w:rsid w:val="00083818"/>
    <w:rsid w:val="00085CE8"/>
    <w:rsid w:val="000860E6"/>
    <w:rsid w:val="00086562"/>
    <w:rsid w:val="0008697C"/>
    <w:rsid w:val="0008704E"/>
    <w:rsid w:val="00087A34"/>
    <w:rsid w:val="000905A7"/>
    <w:rsid w:val="000932E9"/>
    <w:rsid w:val="0009562C"/>
    <w:rsid w:val="0009628B"/>
    <w:rsid w:val="00097250"/>
    <w:rsid w:val="000A046D"/>
    <w:rsid w:val="000A4FE5"/>
    <w:rsid w:val="000A77E3"/>
    <w:rsid w:val="000B26F8"/>
    <w:rsid w:val="000C0198"/>
    <w:rsid w:val="000C0888"/>
    <w:rsid w:val="000C2F24"/>
    <w:rsid w:val="000C42DC"/>
    <w:rsid w:val="000C505C"/>
    <w:rsid w:val="000C5B41"/>
    <w:rsid w:val="000C65C6"/>
    <w:rsid w:val="000C7EE9"/>
    <w:rsid w:val="000D1F29"/>
    <w:rsid w:val="000D227B"/>
    <w:rsid w:val="000D4A4F"/>
    <w:rsid w:val="000D5204"/>
    <w:rsid w:val="000D5B2D"/>
    <w:rsid w:val="000D5D66"/>
    <w:rsid w:val="000D60C3"/>
    <w:rsid w:val="000D6192"/>
    <w:rsid w:val="000D630A"/>
    <w:rsid w:val="000D7EA6"/>
    <w:rsid w:val="000E68CA"/>
    <w:rsid w:val="000E7F5F"/>
    <w:rsid w:val="000F06F7"/>
    <w:rsid w:val="000F0D9A"/>
    <w:rsid w:val="000F1E9B"/>
    <w:rsid w:val="000F3DBB"/>
    <w:rsid w:val="000F4458"/>
    <w:rsid w:val="000F5E7F"/>
    <w:rsid w:val="0010052F"/>
    <w:rsid w:val="0010075F"/>
    <w:rsid w:val="00102C5D"/>
    <w:rsid w:val="00103915"/>
    <w:rsid w:val="00104B1A"/>
    <w:rsid w:val="001054AD"/>
    <w:rsid w:val="00106AFA"/>
    <w:rsid w:val="00107B61"/>
    <w:rsid w:val="00107DA1"/>
    <w:rsid w:val="00107EBD"/>
    <w:rsid w:val="00110665"/>
    <w:rsid w:val="00113E79"/>
    <w:rsid w:val="00115F3B"/>
    <w:rsid w:val="001160B0"/>
    <w:rsid w:val="00117ECE"/>
    <w:rsid w:val="00121F19"/>
    <w:rsid w:val="0012269E"/>
    <w:rsid w:val="00122DC3"/>
    <w:rsid w:val="00122E6C"/>
    <w:rsid w:val="001247D4"/>
    <w:rsid w:val="00124CFE"/>
    <w:rsid w:val="00124F76"/>
    <w:rsid w:val="001266B8"/>
    <w:rsid w:val="00127B43"/>
    <w:rsid w:val="00130D5F"/>
    <w:rsid w:val="0013113E"/>
    <w:rsid w:val="00131626"/>
    <w:rsid w:val="00132A92"/>
    <w:rsid w:val="00133644"/>
    <w:rsid w:val="001346C7"/>
    <w:rsid w:val="00136F6F"/>
    <w:rsid w:val="00137600"/>
    <w:rsid w:val="0013791D"/>
    <w:rsid w:val="0014352F"/>
    <w:rsid w:val="0014591D"/>
    <w:rsid w:val="001515D4"/>
    <w:rsid w:val="001517E2"/>
    <w:rsid w:val="001523CA"/>
    <w:rsid w:val="00157FA9"/>
    <w:rsid w:val="00160041"/>
    <w:rsid w:val="00162642"/>
    <w:rsid w:val="00162C49"/>
    <w:rsid w:val="00162C96"/>
    <w:rsid w:val="00166B72"/>
    <w:rsid w:val="00170C07"/>
    <w:rsid w:val="00171051"/>
    <w:rsid w:val="001725EC"/>
    <w:rsid w:val="001756C8"/>
    <w:rsid w:val="00177A13"/>
    <w:rsid w:val="001808FC"/>
    <w:rsid w:val="0018437B"/>
    <w:rsid w:val="00184E5C"/>
    <w:rsid w:val="00187B36"/>
    <w:rsid w:val="001926A7"/>
    <w:rsid w:val="001927DB"/>
    <w:rsid w:val="00193F5C"/>
    <w:rsid w:val="00194B6A"/>
    <w:rsid w:val="00196206"/>
    <w:rsid w:val="00196F36"/>
    <w:rsid w:val="001A0DDB"/>
    <w:rsid w:val="001A12AD"/>
    <w:rsid w:val="001A1B54"/>
    <w:rsid w:val="001A1BCA"/>
    <w:rsid w:val="001A3DA3"/>
    <w:rsid w:val="001A481C"/>
    <w:rsid w:val="001A6044"/>
    <w:rsid w:val="001B3237"/>
    <w:rsid w:val="001B37DE"/>
    <w:rsid w:val="001B3F2B"/>
    <w:rsid w:val="001C02F1"/>
    <w:rsid w:val="001C0A6B"/>
    <w:rsid w:val="001C2CE3"/>
    <w:rsid w:val="001C5315"/>
    <w:rsid w:val="001C5AA5"/>
    <w:rsid w:val="001D215C"/>
    <w:rsid w:val="001D29AB"/>
    <w:rsid w:val="001D3B20"/>
    <w:rsid w:val="001D5A68"/>
    <w:rsid w:val="001D5C23"/>
    <w:rsid w:val="001D7DA1"/>
    <w:rsid w:val="001E764F"/>
    <w:rsid w:val="001E7CB7"/>
    <w:rsid w:val="001F18ED"/>
    <w:rsid w:val="001F362C"/>
    <w:rsid w:val="001F4EE2"/>
    <w:rsid w:val="001F55DF"/>
    <w:rsid w:val="001F6482"/>
    <w:rsid w:val="001F6B57"/>
    <w:rsid w:val="001F77F0"/>
    <w:rsid w:val="0020243B"/>
    <w:rsid w:val="00210FDE"/>
    <w:rsid w:val="00211D59"/>
    <w:rsid w:val="00217E3A"/>
    <w:rsid w:val="002208D8"/>
    <w:rsid w:val="00224DA0"/>
    <w:rsid w:val="00224DDD"/>
    <w:rsid w:val="00231A25"/>
    <w:rsid w:val="0023434A"/>
    <w:rsid w:val="00236A31"/>
    <w:rsid w:val="00236CCF"/>
    <w:rsid w:val="00236D3D"/>
    <w:rsid w:val="00242C67"/>
    <w:rsid w:val="00243461"/>
    <w:rsid w:val="0024499A"/>
    <w:rsid w:val="00244C53"/>
    <w:rsid w:val="00244CF9"/>
    <w:rsid w:val="00245530"/>
    <w:rsid w:val="0024693E"/>
    <w:rsid w:val="00246C83"/>
    <w:rsid w:val="00247539"/>
    <w:rsid w:val="002477F4"/>
    <w:rsid w:val="00250ED9"/>
    <w:rsid w:val="00252676"/>
    <w:rsid w:val="00255C41"/>
    <w:rsid w:val="00255C46"/>
    <w:rsid w:val="00256FC0"/>
    <w:rsid w:val="002573D3"/>
    <w:rsid w:val="00260EE8"/>
    <w:rsid w:val="002658E0"/>
    <w:rsid w:val="00274414"/>
    <w:rsid w:val="00274626"/>
    <w:rsid w:val="0027747B"/>
    <w:rsid w:val="0028237E"/>
    <w:rsid w:val="0028266A"/>
    <w:rsid w:val="00282980"/>
    <w:rsid w:val="00290098"/>
    <w:rsid w:val="0029036A"/>
    <w:rsid w:val="00291CED"/>
    <w:rsid w:val="00292CCD"/>
    <w:rsid w:val="00294FF3"/>
    <w:rsid w:val="0029676C"/>
    <w:rsid w:val="0029681B"/>
    <w:rsid w:val="002A0D7F"/>
    <w:rsid w:val="002A1A84"/>
    <w:rsid w:val="002A1E78"/>
    <w:rsid w:val="002A376D"/>
    <w:rsid w:val="002A3981"/>
    <w:rsid w:val="002A4E13"/>
    <w:rsid w:val="002A5336"/>
    <w:rsid w:val="002A5B08"/>
    <w:rsid w:val="002A5C26"/>
    <w:rsid w:val="002A5F81"/>
    <w:rsid w:val="002A6259"/>
    <w:rsid w:val="002B0ACF"/>
    <w:rsid w:val="002B1017"/>
    <w:rsid w:val="002B1407"/>
    <w:rsid w:val="002B1BDA"/>
    <w:rsid w:val="002B5D7C"/>
    <w:rsid w:val="002B623C"/>
    <w:rsid w:val="002B64FF"/>
    <w:rsid w:val="002C0A07"/>
    <w:rsid w:val="002C0A5E"/>
    <w:rsid w:val="002C2315"/>
    <w:rsid w:val="002C3A42"/>
    <w:rsid w:val="002C589E"/>
    <w:rsid w:val="002D1B2F"/>
    <w:rsid w:val="002D3178"/>
    <w:rsid w:val="002D330E"/>
    <w:rsid w:val="002D5BB9"/>
    <w:rsid w:val="002D69D4"/>
    <w:rsid w:val="002D7292"/>
    <w:rsid w:val="002D7FD2"/>
    <w:rsid w:val="002E2AAD"/>
    <w:rsid w:val="002E2F93"/>
    <w:rsid w:val="002E332D"/>
    <w:rsid w:val="002E5B17"/>
    <w:rsid w:val="002E7288"/>
    <w:rsid w:val="002E7A46"/>
    <w:rsid w:val="002F14D9"/>
    <w:rsid w:val="002F242D"/>
    <w:rsid w:val="002F2778"/>
    <w:rsid w:val="002F6FA0"/>
    <w:rsid w:val="002F7FD0"/>
    <w:rsid w:val="003026A1"/>
    <w:rsid w:val="00302DD4"/>
    <w:rsid w:val="00303A44"/>
    <w:rsid w:val="003119D3"/>
    <w:rsid w:val="00312BAE"/>
    <w:rsid w:val="0031353A"/>
    <w:rsid w:val="0032414D"/>
    <w:rsid w:val="00324772"/>
    <w:rsid w:val="003248C5"/>
    <w:rsid w:val="0032574D"/>
    <w:rsid w:val="0032653C"/>
    <w:rsid w:val="00327E3A"/>
    <w:rsid w:val="003317CC"/>
    <w:rsid w:val="00332683"/>
    <w:rsid w:val="00333351"/>
    <w:rsid w:val="0033419B"/>
    <w:rsid w:val="003344D1"/>
    <w:rsid w:val="00336AFE"/>
    <w:rsid w:val="003375EE"/>
    <w:rsid w:val="00337D49"/>
    <w:rsid w:val="003407CC"/>
    <w:rsid w:val="00340D69"/>
    <w:rsid w:val="00341233"/>
    <w:rsid w:val="00342CE6"/>
    <w:rsid w:val="00346945"/>
    <w:rsid w:val="003539AD"/>
    <w:rsid w:val="003600BA"/>
    <w:rsid w:val="0036586F"/>
    <w:rsid w:val="0037076C"/>
    <w:rsid w:val="00370ABE"/>
    <w:rsid w:val="00371F0D"/>
    <w:rsid w:val="00372624"/>
    <w:rsid w:val="00374DD7"/>
    <w:rsid w:val="00376648"/>
    <w:rsid w:val="003770D6"/>
    <w:rsid w:val="0037721C"/>
    <w:rsid w:val="00382BEE"/>
    <w:rsid w:val="003869ED"/>
    <w:rsid w:val="00386B24"/>
    <w:rsid w:val="0039040A"/>
    <w:rsid w:val="003909F3"/>
    <w:rsid w:val="00390A91"/>
    <w:rsid w:val="00390D3C"/>
    <w:rsid w:val="00396082"/>
    <w:rsid w:val="00396B90"/>
    <w:rsid w:val="003A04AB"/>
    <w:rsid w:val="003A116B"/>
    <w:rsid w:val="003A3F33"/>
    <w:rsid w:val="003A4459"/>
    <w:rsid w:val="003A5B97"/>
    <w:rsid w:val="003A7C8C"/>
    <w:rsid w:val="003B1449"/>
    <w:rsid w:val="003B1D9D"/>
    <w:rsid w:val="003B56EC"/>
    <w:rsid w:val="003B60F0"/>
    <w:rsid w:val="003B6F74"/>
    <w:rsid w:val="003C1617"/>
    <w:rsid w:val="003C1AC5"/>
    <w:rsid w:val="003C2820"/>
    <w:rsid w:val="003C371E"/>
    <w:rsid w:val="003C401B"/>
    <w:rsid w:val="003C6927"/>
    <w:rsid w:val="003C7BCD"/>
    <w:rsid w:val="003D0C0D"/>
    <w:rsid w:val="003D28B6"/>
    <w:rsid w:val="003D3618"/>
    <w:rsid w:val="003D3DFE"/>
    <w:rsid w:val="003D4FEA"/>
    <w:rsid w:val="003D65D2"/>
    <w:rsid w:val="003D746D"/>
    <w:rsid w:val="003E1F4A"/>
    <w:rsid w:val="003E271C"/>
    <w:rsid w:val="003E3A82"/>
    <w:rsid w:val="003E7501"/>
    <w:rsid w:val="003F2436"/>
    <w:rsid w:val="003F594E"/>
    <w:rsid w:val="003F5E98"/>
    <w:rsid w:val="003F6266"/>
    <w:rsid w:val="003F66D5"/>
    <w:rsid w:val="003F7624"/>
    <w:rsid w:val="00402251"/>
    <w:rsid w:val="00402B84"/>
    <w:rsid w:val="0040414D"/>
    <w:rsid w:val="00404B91"/>
    <w:rsid w:val="00405228"/>
    <w:rsid w:val="00405781"/>
    <w:rsid w:val="00406886"/>
    <w:rsid w:val="00406E35"/>
    <w:rsid w:val="00411BC8"/>
    <w:rsid w:val="00416335"/>
    <w:rsid w:val="00420B35"/>
    <w:rsid w:val="0042229B"/>
    <w:rsid w:val="00422681"/>
    <w:rsid w:val="004247EC"/>
    <w:rsid w:val="00424C2C"/>
    <w:rsid w:val="0042581E"/>
    <w:rsid w:val="00427AF9"/>
    <w:rsid w:val="00430666"/>
    <w:rsid w:val="00430A9E"/>
    <w:rsid w:val="0043159E"/>
    <w:rsid w:val="00431734"/>
    <w:rsid w:val="004323B4"/>
    <w:rsid w:val="004325F7"/>
    <w:rsid w:val="00433688"/>
    <w:rsid w:val="00433B83"/>
    <w:rsid w:val="00433B91"/>
    <w:rsid w:val="00434CAD"/>
    <w:rsid w:val="00436603"/>
    <w:rsid w:val="00436CB9"/>
    <w:rsid w:val="00437604"/>
    <w:rsid w:val="00442029"/>
    <w:rsid w:val="00444AC7"/>
    <w:rsid w:val="00445548"/>
    <w:rsid w:val="004455A4"/>
    <w:rsid w:val="00445D54"/>
    <w:rsid w:val="00445E4B"/>
    <w:rsid w:val="004469CC"/>
    <w:rsid w:val="00447B93"/>
    <w:rsid w:val="004514E5"/>
    <w:rsid w:val="00451AE4"/>
    <w:rsid w:val="00451F08"/>
    <w:rsid w:val="00455937"/>
    <w:rsid w:val="00460162"/>
    <w:rsid w:val="004609C8"/>
    <w:rsid w:val="0046100A"/>
    <w:rsid w:val="00461593"/>
    <w:rsid w:val="00462003"/>
    <w:rsid w:val="00462A18"/>
    <w:rsid w:val="00463FCF"/>
    <w:rsid w:val="00466B40"/>
    <w:rsid w:val="00467FC9"/>
    <w:rsid w:val="004700E9"/>
    <w:rsid w:val="00471F8B"/>
    <w:rsid w:val="0047230B"/>
    <w:rsid w:val="00475EC4"/>
    <w:rsid w:val="00476365"/>
    <w:rsid w:val="0047688A"/>
    <w:rsid w:val="00476EFA"/>
    <w:rsid w:val="00480809"/>
    <w:rsid w:val="00482FE1"/>
    <w:rsid w:val="00483CA4"/>
    <w:rsid w:val="00483F8E"/>
    <w:rsid w:val="004860E3"/>
    <w:rsid w:val="004863D1"/>
    <w:rsid w:val="00487092"/>
    <w:rsid w:val="00487E3A"/>
    <w:rsid w:val="0049086F"/>
    <w:rsid w:val="0049276F"/>
    <w:rsid w:val="00492CED"/>
    <w:rsid w:val="00492DA2"/>
    <w:rsid w:val="00495217"/>
    <w:rsid w:val="004978B8"/>
    <w:rsid w:val="00497FF5"/>
    <w:rsid w:val="004A1574"/>
    <w:rsid w:val="004A30B5"/>
    <w:rsid w:val="004A5D3A"/>
    <w:rsid w:val="004A62EA"/>
    <w:rsid w:val="004A6AC2"/>
    <w:rsid w:val="004A7FA5"/>
    <w:rsid w:val="004B285E"/>
    <w:rsid w:val="004B5471"/>
    <w:rsid w:val="004B5800"/>
    <w:rsid w:val="004B76A3"/>
    <w:rsid w:val="004B7CA3"/>
    <w:rsid w:val="004C3549"/>
    <w:rsid w:val="004C4164"/>
    <w:rsid w:val="004C44D6"/>
    <w:rsid w:val="004C6682"/>
    <w:rsid w:val="004C7003"/>
    <w:rsid w:val="004C7135"/>
    <w:rsid w:val="004C751F"/>
    <w:rsid w:val="004D0715"/>
    <w:rsid w:val="004D0E83"/>
    <w:rsid w:val="004D1A29"/>
    <w:rsid w:val="004D26A5"/>
    <w:rsid w:val="004D2926"/>
    <w:rsid w:val="004D2CC0"/>
    <w:rsid w:val="004D3048"/>
    <w:rsid w:val="004D33C7"/>
    <w:rsid w:val="004D4EF3"/>
    <w:rsid w:val="004D54C5"/>
    <w:rsid w:val="004D5D54"/>
    <w:rsid w:val="004D649C"/>
    <w:rsid w:val="004E084D"/>
    <w:rsid w:val="004F13D3"/>
    <w:rsid w:val="004F2E1F"/>
    <w:rsid w:val="004F32E2"/>
    <w:rsid w:val="004F4F53"/>
    <w:rsid w:val="004F5CAA"/>
    <w:rsid w:val="004F6480"/>
    <w:rsid w:val="004F7B19"/>
    <w:rsid w:val="005024A3"/>
    <w:rsid w:val="0050376F"/>
    <w:rsid w:val="00504ACA"/>
    <w:rsid w:val="00505A53"/>
    <w:rsid w:val="00506C12"/>
    <w:rsid w:val="00513A0E"/>
    <w:rsid w:val="005147B5"/>
    <w:rsid w:val="00515125"/>
    <w:rsid w:val="00515B14"/>
    <w:rsid w:val="00516675"/>
    <w:rsid w:val="00516FEF"/>
    <w:rsid w:val="00517256"/>
    <w:rsid w:val="005209D0"/>
    <w:rsid w:val="005232EC"/>
    <w:rsid w:val="00524511"/>
    <w:rsid w:val="00524638"/>
    <w:rsid w:val="00525165"/>
    <w:rsid w:val="00525496"/>
    <w:rsid w:val="00525574"/>
    <w:rsid w:val="0053122E"/>
    <w:rsid w:val="00531FBE"/>
    <w:rsid w:val="00533AE8"/>
    <w:rsid w:val="00534469"/>
    <w:rsid w:val="00534B49"/>
    <w:rsid w:val="00534DBA"/>
    <w:rsid w:val="00535312"/>
    <w:rsid w:val="00535ECB"/>
    <w:rsid w:val="00540312"/>
    <w:rsid w:val="005403DE"/>
    <w:rsid w:val="00545E49"/>
    <w:rsid w:val="00546844"/>
    <w:rsid w:val="005478D2"/>
    <w:rsid w:val="00551446"/>
    <w:rsid w:val="00552AB5"/>
    <w:rsid w:val="005538C0"/>
    <w:rsid w:val="005570A3"/>
    <w:rsid w:val="005570B7"/>
    <w:rsid w:val="005572C8"/>
    <w:rsid w:val="00557EA4"/>
    <w:rsid w:val="00557F51"/>
    <w:rsid w:val="00560451"/>
    <w:rsid w:val="00560DEA"/>
    <w:rsid w:val="00561FC5"/>
    <w:rsid w:val="005639A5"/>
    <w:rsid w:val="00563A77"/>
    <w:rsid w:val="005678AA"/>
    <w:rsid w:val="005710BF"/>
    <w:rsid w:val="00572664"/>
    <w:rsid w:val="00573772"/>
    <w:rsid w:val="00574679"/>
    <w:rsid w:val="00574B24"/>
    <w:rsid w:val="00575B9E"/>
    <w:rsid w:val="00576D2F"/>
    <w:rsid w:val="005775FD"/>
    <w:rsid w:val="00581787"/>
    <w:rsid w:val="00581E08"/>
    <w:rsid w:val="00582538"/>
    <w:rsid w:val="00582EA5"/>
    <w:rsid w:val="005843C6"/>
    <w:rsid w:val="00585938"/>
    <w:rsid w:val="00587882"/>
    <w:rsid w:val="00591934"/>
    <w:rsid w:val="00593F7D"/>
    <w:rsid w:val="0059509E"/>
    <w:rsid w:val="0059570F"/>
    <w:rsid w:val="00596E8C"/>
    <w:rsid w:val="005979DD"/>
    <w:rsid w:val="005A043F"/>
    <w:rsid w:val="005A2EFB"/>
    <w:rsid w:val="005A60BF"/>
    <w:rsid w:val="005A6333"/>
    <w:rsid w:val="005A6BF8"/>
    <w:rsid w:val="005B19D8"/>
    <w:rsid w:val="005B1F7E"/>
    <w:rsid w:val="005B3DFC"/>
    <w:rsid w:val="005B4666"/>
    <w:rsid w:val="005C2356"/>
    <w:rsid w:val="005C331C"/>
    <w:rsid w:val="005C395E"/>
    <w:rsid w:val="005C4A25"/>
    <w:rsid w:val="005D1007"/>
    <w:rsid w:val="005D360C"/>
    <w:rsid w:val="005D526F"/>
    <w:rsid w:val="005D5312"/>
    <w:rsid w:val="005D55B2"/>
    <w:rsid w:val="005D6B33"/>
    <w:rsid w:val="005E0F06"/>
    <w:rsid w:val="005E1535"/>
    <w:rsid w:val="005E3765"/>
    <w:rsid w:val="005E4BA8"/>
    <w:rsid w:val="005E7CCD"/>
    <w:rsid w:val="005F27F6"/>
    <w:rsid w:val="005F2901"/>
    <w:rsid w:val="005F3AD6"/>
    <w:rsid w:val="005F4FDA"/>
    <w:rsid w:val="005F5598"/>
    <w:rsid w:val="005F62F9"/>
    <w:rsid w:val="006013A0"/>
    <w:rsid w:val="00601C89"/>
    <w:rsid w:val="00602610"/>
    <w:rsid w:val="00603938"/>
    <w:rsid w:val="00604415"/>
    <w:rsid w:val="00605E21"/>
    <w:rsid w:val="0060758E"/>
    <w:rsid w:val="00607E0D"/>
    <w:rsid w:val="00610362"/>
    <w:rsid w:val="006106AA"/>
    <w:rsid w:val="00611A62"/>
    <w:rsid w:val="00613D5A"/>
    <w:rsid w:val="00614C7F"/>
    <w:rsid w:val="00615470"/>
    <w:rsid w:val="00616365"/>
    <w:rsid w:val="006177B6"/>
    <w:rsid w:val="00622A5C"/>
    <w:rsid w:val="006240A8"/>
    <w:rsid w:val="006250FB"/>
    <w:rsid w:val="006268FC"/>
    <w:rsid w:val="00627353"/>
    <w:rsid w:val="00627370"/>
    <w:rsid w:val="006301B9"/>
    <w:rsid w:val="006307A9"/>
    <w:rsid w:val="006319DA"/>
    <w:rsid w:val="00634929"/>
    <w:rsid w:val="00635165"/>
    <w:rsid w:val="00635850"/>
    <w:rsid w:val="00635F58"/>
    <w:rsid w:val="006411DF"/>
    <w:rsid w:val="00641C70"/>
    <w:rsid w:val="00642A79"/>
    <w:rsid w:val="00643B8A"/>
    <w:rsid w:val="00647C1B"/>
    <w:rsid w:val="00652159"/>
    <w:rsid w:val="006535A1"/>
    <w:rsid w:val="00653DF7"/>
    <w:rsid w:val="006555F6"/>
    <w:rsid w:val="00655E00"/>
    <w:rsid w:val="00656CC6"/>
    <w:rsid w:val="00657183"/>
    <w:rsid w:val="00660258"/>
    <w:rsid w:val="006605E5"/>
    <w:rsid w:val="00660F8D"/>
    <w:rsid w:val="00662259"/>
    <w:rsid w:val="00662A89"/>
    <w:rsid w:val="00662F85"/>
    <w:rsid w:val="006636DF"/>
    <w:rsid w:val="00665E57"/>
    <w:rsid w:val="0066607F"/>
    <w:rsid w:val="006665D7"/>
    <w:rsid w:val="00666D4B"/>
    <w:rsid w:val="006719F8"/>
    <w:rsid w:val="00671F6D"/>
    <w:rsid w:val="006736ED"/>
    <w:rsid w:val="00674511"/>
    <w:rsid w:val="00676481"/>
    <w:rsid w:val="00677B05"/>
    <w:rsid w:val="006816F8"/>
    <w:rsid w:val="00683F8B"/>
    <w:rsid w:val="00685EDB"/>
    <w:rsid w:val="00686BA6"/>
    <w:rsid w:val="00690ED6"/>
    <w:rsid w:val="00691814"/>
    <w:rsid w:val="00694070"/>
    <w:rsid w:val="006948A7"/>
    <w:rsid w:val="006955B3"/>
    <w:rsid w:val="00696A9C"/>
    <w:rsid w:val="006A070F"/>
    <w:rsid w:val="006A1092"/>
    <w:rsid w:val="006A189E"/>
    <w:rsid w:val="006A2560"/>
    <w:rsid w:val="006A3B09"/>
    <w:rsid w:val="006A4EE0"/>
    <w:rsid w:val="006A6154"/>
    <w:rsid w:val="006A76B4"/>
    <w:rsid w:val="006B2CE2"/>
    <w:rsid w:val="006B3650"/>
    <w:rsid w:val="006B4316"/>
    <w:rsid w:val="006B7AC8"/>
    <w:rsid w:val="006C036A"/>
    <w:rsid w:val="006C1392"/>
    <w:rsid w:val="006C1A43"/>
    <w:rsid w:val="006C2382"/>
    <w:rsid w:val="006C72B5"/>
    <w:rsid w:val="006D060B"/>
    <w:rsid w:val="006D30B8"/>
    <w:rsid w:val="006D63EB"/>
    <w:rsid w:val="006D7684"/>
    <w:rsid w:val="006E09FB"/>
    <w:rsid w:val="006E13DE"/>
    <w:rsid w:val="006E16EF"/>
    <w:rsid w:val="006E239A"/>
    <w:rsid w:val="006E288B"/>
    <w:rsid w:val="006E3795"/>
    <w:rsid w:val="006E3945"/>
    <w:rsid w:val="006E4C73"/>
    <w:rsid w:val="006F0F80"/>
    <w:rsid w:val="006F4784"/>
    <w:rsid w:val="006F6480"/>
    <w:rsid w:val="006F7972"/>
    <w:rsid w:val="006F7F8D"/>
    <w:rsid w:val="00702B78"/>
    <w:rsid w:val="00703100"/>
    <w:rsid w:val="007066EC"/>
    <w:rsid w:val="00711770"/>
    <w:rsid w:val="007141D5"/>
    <w:rsid w:val="007172BA"/>
    <w:rsid w:val="00720353"/>
    <w:rsid w:val="00720C19"/>
    <w:rsid w:val="00721EFE"/>
    <w:rsid w:val="0072201E"/>
    <w:rsid w:val="00722435"/>
    <w:rsid w:val="00722B1D"/>
    <w:rsid w:val="00722D24"/>
    <w:rsid w:val="00723184"/>
    <w:rsid w:val="00725F06"/>
    <w:rsid w:val="007308E7"/>
    <w:rsid w:val="00730A68"/>
    <w:rsid w:val="00732107"/>
    <w:rsid w:val="007330C2"/>
    <w:rsid w:val="007352E2"/>
    <w:rsid w:val="007369D0"/>
    <w:rsid w:val="0073748F"/>
    <w:rsid w:val="00737AE3"/>
    <w:rsid w:val="00737E7C"/>
    <w:rsid w:val="00742976"/>
    <w:rsid w:val="00743202"/>
    <w:rsid w:val="0074545D"/>
    <w:rsid w:val="00745539"/>
    <w:rsid w:val="007457DA"/>
    <w:rsid w:val="00754880"/>
    <w:rsid w:val="0075664C"/>
    <w:rsid w:val="00756754"/>
    <w:rsid w:val="00757110"/>
    <w:rsid w:val="0076244D"/>
    <w:rsid w:val="00763C3A"/>
    <w:rsid w:val="007660DF"/>
    <w:rsid w:val="0076782B"/>
    <w:rsid w:val="00767C5F"/>
    <w:rsid w:val="0077107D"/>
    <w:rsid w:val="0077243B"/>
    <w:rsid w:val="0077258C"/>
    <w:rsid w:val="00772886"/>
    <w:rsid w:val="00773EBE"/>
    <w:rsid w:val="007752A6"/>
    <w:rsid w:val="00775B30"/>
    <w:rsid w:val="00776882"/>
    <w:rsid w:val="007834B3"/>
    <w:rsid w:val="007848D8"/>
    <w:rsid w:val="00784CD4"/>
    <w:rsid w:val="00785A7D"/>
    <w:rsid w:val="00787DAB"/>
    <w:rsid w:val="00790660"/>
    <w:rsid w:val="00790C40"/>
    <w:rsid w:val="00790E7E"/>
    <w:rsid w:val="00791C56"/>
    <w:rsid w:val="00792041"/>
    <w:rsid w:val="007932D7"/>
    <w:rsid w:val="007935FC"/>
    <w:rsid w:val="0079383C"/>
    <w:rsid w:val="00794810"/>
    <w:rsid w:val="00795AC7"/>
    <w:rsid w:val="007A09FA"/>
    <w:rsid w:val="007A0B52"/>
    <w:rsid w:val="007A168E"/>
    <w:rsid w:val="007A1D3C"/>
    <w:rsid w:val="007A29D5"/>
    <w:rsid w:val="007A6441"/>
    <w:rsid w:val="007A7E40"/>
    <w:rsid w:val="007A7F06"/>
    <w:rsid w:val="007B11B6"/>
    <w:rsid w:val="007B17DB"/>
    <w:rsid w:val="007B2613"/>
    <w:rsid w:val="007B446B"/>
    <w:rsid w:val="007B61E5"/>
    <w:rsid w:val="007B68F6"/>
    <w:rsid w:val="007B6C73"/>
    <w:rsid w:val="007C0EF8"/>
    <w:rsid w:val="007C138B"/>
    <w:rsid w:val="007C5B6D"/>
    <w:rsid w:val="007D0446"/>
    <w:rsid w:val="007D234D"/>
    <w:rsid w:val="007D2943"/>
    <w:rsid w:val="007D4592"/>
    <w:rsid w:val="007D664F"/>
    <w:rsid w:val="007D66B6"/>
    <w:rsid w:val="007D7F76"/>
    <w:rsid w:val="007E1191"/>
    <w:rsid w:val="007E3255"/>
    <w:rsid w:val="007E34DE"/>
    <w:rsid w:val="007E4129"/>
    <w:rsid w:val="007F023D"/>
    <w:rsid w:val="007F1D69"/>
    <w:rsid w:val="007F3460"/>
    <w:rsid w:val="007F4042"/>
    <w:rsid w:val="007F5533"/>
    <w:rsid w:val="007F5FDF"/>
    <w:rsid w:val="007F7057"/>
    <w:rsid w:val="007F70B5"/>
    <w:rsid w:val="007F752C"/>
    <w:rsid w:val="007F7722"/>
    <w:rsid w:val="00800308"/>
    <w:rsid w:val="0080103E"/>
    <w:rsid w:val="00801F79"/>
    <w:rsid w:val="0080348B"/>
    <w:rsid w:val="008040BB"/>
    <w:rsid w:val="008049B5"/>
    <w:rsid w:val="00805837"/>
    <w:rsid w:val="0081010A"/>
    <w:rsid w:val="00810112"/>
    <w:rsid w:val="00810E0F"/>
    <w:rsid w:val="008128FD"/>
    <w:rsid w:val="00812C8F"/>
    <w:rsid w:val="008136E3"/>
    <w:rsid w:val="00814FF5"/>
    <w:rsid w:val="00815C0A"/>
    <w:rsid w:val="00816905"/>
    <w:rsid w:val="008172FA"/>
    <w:rsid w:val="00823F33"/>
    <w:rsid w:val="00824798"/>
    <w:rsid w:val="0082491D"/>
    <w:rsid w:val="00825CB9"/>
    <w:rsid w:val="00827B31"/>
    <w:rsid w:val="00833A6D"/>
    <w:rsid w:val="00834BD7"/>
    <w:rsid w:val="00835701"/>
    <w:rsid w:val="00835CC7"/>
    <w:rsid w:val="00836538"/>
    <w:rsid w:val="00837A68"/>
    <w:rsid w:val="00840032"/>
    <w:rsid w:val="008407B9"/>
    <w:rsid w:val="00842A93"/>
    <w:rsid w:val="00843E3F"/>
    <w:rsid w:val="00844471"/>
    <w:rsid w:val="00844D99"/>
    <w:rsid w:val="00845E14"/>
    <w:rsid w:val="00847B25"/>
    <w:rsid w:val="008519CC"/>
    <w:rsid w:val="0085272D"/>
    <w:rsid w:val="00855E07"/>
    <w:rsid w:val="008569C7"/>
    <w:rsid w:val="008631E8"/>
    <w:rsid w:val="00864782"/>
    <w:rsid w:val="00867CA2"/>
    <w:rsid w:val="00875A05"/>
    <w:rsid w:val="008766D4"/>
    <w:rsid w:val="008810D2"/>
    <w:rsid w:val="00881B55"/>
    <w:rsid w:val="008837EE"/>
    <w:rsid w:val="00884C56"/>
    <w:rsid w:val="00885C4F"/>
    <w:rsid w:val="008869BD"/>
    <w:rsid w:val="00887CC7"/>
    <w:rsid w:val="008909BA"/>
    <w:rsid w:val="008909F1"/>
    <w:rsid w:val="00892991"/>
    <w:rsid w:val="00892B3D"/>
    <w:rsid w:val="00893041"/>
    <w:rsid w:val="008930B8"/>
    <w:rsid w:val="008935F3"/>
    <w:rsid w:val="008957E2"/>
    <w:rsid w:val="008977D2"/>
    <w:rsid w:val="008A049C"/>
    <w:rsid w:val="008A1CF3"/>
    <w:rsid w:val="008A1EBE"/>
    <w:rsid w:val="008A245B"/>
    <w:rsid w:val="008A4F80"/>
    <w:rsid w:val="008B080D"/>
    <w:rsid w:val="008B0D48"/>
    <w:rsid w:val="008B192D"/>
    <w:rsid w:val="008B1F46"/>
    <w:rsid w:val="008B359A"/>
    <w:rsid w:val="008B3A3C"/>
    <w:rsid w:val="008B4A41"/>
    <w:rsid w:val="008B567E"/>
    <w:rsid w:val="008B5795"/>
    <w:rsid w:val="008B6426"/>
    <w:rsid w:val="008C05A4"/>
    <w:rsid w:val="008C4646"/>
    <w:rsid w:val="008C50D1"/>
    <w:rsid w:val="008C5255"/>
    <w:rsid w:val="008C6B55"/>
    <w:rsid w:val="008D10A4"/>
    <w:rsid w:val="008D1C4B"/>
    <w:rsid w:val="008D2269"/>
    <w:rsid w:val="008D33E1"/>
    <w:rsid w:val="008D3CCD"/>
    <w:rsid w:val="008D4ADA"/>
    <w:rsid w:val="008D4B7F"/>
    <w:rsid w:val="008D57AD"/>
    <w:rsid w:val="008D58A1"/>
    <w:rsid w:val="008D6D2F"/>
    <w:rsid w:val="008D7464"/>
    <w:rsid w:val="008D7B91"/>
    <w:rsid w:val="008D7C02"/>
    <w:rsid w:val="008E02C9"/>
    <w:rsid w:val="008E1F3D"/>
    <w:rsid w:val="008E408F"/>
    <w:rsid w:val="008E53C7"/>
    <w:rsid w:val="008E57C6"/>
    <w:rsid w:val="008E6E25"/>
    <w:rsid w:val="008E721A"/>
    <w:rsid w:val="008E74F7"/>
    <w:rsid w:val="008E7909"/>
    <w:rsid w:val="008F0981"/>
    <w:rsid w:val="008F1786"/>
    <w:rsid w:val="008F1B55"/>
    <w:rsid w:val="008F1DD1"/>
    <w:rsid w:val="008F298F"/>
    <w:rsid w:val="00901968"/>
    <w:rsid w:val="00903CF8"/>
    <w:rsid w:val="0090491A"/>
    <w:rsid w:val="0090575E"/>
    <w:rsid w:val="00906B7C"/>
    <w:rsid w:val="009071FA"/>
    <w:rsid w:val="00910F98"/>
    <w:rsid w:val="00912C32"/>
    <w:rsid w:val="0091383D"/>
    <w:rsid w:val="00915080"/>
    <w:rsid w:val="00922F34"/>
    <w:rsid w:val="009243B0"/>
    <w:rsid w:val="00924D0D"/>
    <w:rsid w:val="0093192A"/>
    <w:rsid w:val="0093567C"/>
    <w:rsid w:val="009370E6"/>
    <w:rsid w:val="0094047B"/>
    <w:rsid w:val="00940A97"/>
    <w:rsid w:val="0094148B"/>
    <w:rsid w:val="00942656"/>
    <w:rsid w:val="009432DD"/>
    <w:rsid w:val="009441E5"/>
    <w:rsid w:val="00944362"/>
    <w:rsid w:val="00945256"/>
    <w:rsid w:val="00945963"/>
    <w:rsid w:val="00947387"/>
    <w:rsid w:val="00952CD3"/>
    <w:rsid w:val="0095696E"/>
    <w:rsid w:val="00956CBB"/>
    <w:rsid w:val="00957096"/>
    <w:rsid w:val="009571BF"/>
    <w:rsid w:val="0095730C"/>
    <w:rsid w:val="00962488"/>
    <w:rsid w:val="009643DC"/>
    <w:rsid w:val="00964BCB"/>
    <w:rsid w:val="00965234"/>
    <w:rsid w:val="00970EDF"/>
    <w:rsid w:val="00974FA5"/>
    <w:rsid w:val="00975AE7"/>
    <w:rsid w:val="00980D22"/>
    <w:rsid w:val="009821FC"/>
    <w:rsid w:val="00982230"/>
    <w:rsid w:val="0098290E"/>
    <w:rsid w:val="00982D19"/>
    <w:rsid w:val="00983AD1"/>
    <w:rsid w:val="00986AE5"/>
    <w:rsid w:val="00987708"/>
    <w:rsid w:val="00987E7B"/>
    <w:rsid w:val="009901E8"/>
    <w:rsid w:val="00991177"/>
    <w:rsid w:val="00991C16"/>
    <w:rsid w:val="00992A42"/>
    <w:rsid w:val="00995B25"/>
    <w:rsid w:val="00997B4F"/>
    <w:rsid w:val="009A0CCD"/>
    <w:rsid w:val="009A14C7"/>
    <w:rsid w:val="009A2C00"/>
    <w:rsid w:val="009A3045"/>
    <w:rsid w:val="009A3B0A"/>
    <w:rsid w:val="009A43D2"/>
    <w:rsid w:val="009A4F04"/>
    <w:rsid w:val="009A5E67"/>
    <w:rsid w:val="009A637C"/>
    <w:rsid w:val="009A6723"/>
    <w:rsid w:val="009A7373"/>
    <w:rsid w:val="009A74DA"/>
    <w:rsid w:val="009A7FF6"/>
    <w:rsid w:val="009B0063"/>
    <w:rsid w:val="009B051C"/>
    <w:rsid w:val="009B0A5A"/>
    <w:rsid w:val="009B3AF5"/>
    <w:rsid w:val="009B449C"/>
    <w:rsid w:val="009C2BB3"/>
    <w:rsid w:val="009D1E6F"/>
    <w:rsid w:val="009D3095"/>
    <w:rsid w:val="009D344B"/>
    <w:rsid w:val="009D35FA"/>
    <w:rsid w:val="009D4970"/>
    <w:rsid w:val="009D64A8"/>
    <w:rsid w:val="009E0AD8"/>
    <w:rsid w:val="009E0F16"/>
    <w:rsid w:val="009E109B"/>
    <w:rsid w:val="009E153F"/>
    <w:rsid w:val="009E1B9D"/>
    <w:rsid w:val="009E4DFC"/>
    <w:rsid w:val="009E6602"/>
    <w:rsid w:val="009E6B5E"/>
    <w:rsid w:val="009F002A"/>
    <w:rsid w:val="009F0086"/>
    <w:rsid w:val="009F1B79"/>
    <w:rsid w:val="009F2076"/>
    <w:rsid w:val="009F2CCB"/>
    <w:rsid w:val="009F2E98"/>
    <w:rsid w:val="009F4189"/>
    <w:rsid w:val="009F50C4"/>
    <w:rsid w:val="009F510B"/>
    <w:rsid w:val="009F644D"/>
    <w:rsid w:val="009F7E8A"/>
    <w:rsid w:val="00A000D8"/>
    <w:rsid w:val="00A00922"/>
    <w:rsid w:val="00A01402"/>
    <w:rsid w:val="00A03E07"/>
    <w:rsid w:val="00A0630C"/>
    <w:rsid w:val="00A07323"/>
    <w:rsid w:val="00A075C3"/>
    <w:rsid w:val="00A07D33"/>
    <w:rsid w:val="00A11B83"/>
    <w:rsid w:val="00A127BF"/>
    <w:rsid w:val="00A1380C"/>
    <w:rsid w:val="00A13FFE"/>
    <w:rsid w:val="00A1524E"/>
    <w:rsid w:val="00A152F7"/>
    <w:rsid w:val="00A1774E"/>
    <w:rsid w:val="00A22037"/>
    <w:rsid w:val="00A233F9"/>
    <w:rsid w:val="00A2484A"/>
    <w:rsid w:val="00A25A89"/>
    <w:rsid w:val="00A260BD"/>
    <w:rsid w:val="00A26F68"/>
    <w:rsid w:val="00A27CB9"/>
    <w:rsid w:val="00A30CAC"/>
    <w:rsid w:val="00A31771"/>
    <w:rsid w:val="00A330AD"/>
    <w:rsid w:val="00A33D4F"/>
    <w:rsid w:val="00A4640F"/>
    <w:rsid w:val="00A5089A"/>
    <w:rsid w:val="00A52C26"/>
    <w:rsid w:val="00A546CE"/>
    <w:rsid w:val="00A551E4"/>
    <w:rsid w:val="00A6294A"/>
    <w:rsid w:val="00A62E8A"/>
    <w:rsid w:val="00A70E92"/>
    <w:rsid w:val="00A7140A"/>
    <w:rsid w:val="00A71462"/>
    <w:rsid w:val="00A736AC"/>
    <w:rsid w:val="00A736E2"/>
    <w:rsid w:val="00A73B58"/>
    <w:rsid w:val="00A77240"/>
    <w:rsid w:val="00A82423"/>
    <w:rsid w:val="00A82F9D"/>
    <w:rsid w:val="00A84310"/>
    <w:rsid w:val="00A84ABF"/>
    <w:rsid w:val="00A85007"/>
    <w:rsid w:val="00A85826"/>
    <w:rsid w:val="00A85C01"/>
    <w:rsid w:val="00A90202"/>
    <w:rsid w:val="00A9111B"/>
    <w:rsid w:val="00A92CBC"/>
    <w:rsid w:val="00A931D3"/>
    <w:rsid w:val="00A9358F"/>
    <w:rsid w:val="00A94210"/>
    <w:rsid w:val="00A95D55"/>
    <w:rsid w:val="00A970B8"/>
    <w:rsid w:val="00AA17D7"/>
    <w:rsid w:val="00AA3540"/>
    <w:rsid w:val="00AA7117"/>
    <w:rsid w:val="00AB223C"/>
    <w:rsid w:val="00AB45D2"/>
    <w:rsid w:val="00AB5BC4"/>
    <w:rsid w:val="00AB6433"/>
    <w:rsid w:val="00AB6A8B"/>
    <w:rsid w:val="00AC11BB"/>
    <w:rsid w:val="00AC1A70"/>
    <w:rsid w:val="00AC2848"/>
    <w:rsid w:val="00AC29C6"/>
    <w:rsid w:val="00AC39F9"/>
    <w:rsid w:val="00AC5E2F"/>
    <w:rsid w:val="00AC66D4"/>
    <w:rsid w:val="00AD64AD"/>
    <w:rsid w:val="00AD7879"/>
    <w:rsid w:val="00AD7AE8"/>
    <w:rsid w:val="00AE0BC5"/>
    <w:rsid w:val="00AE1086"/>
    <w:rsid w:val="00AE1A2D"/>
    <w:rsid w:val="00AE24D1"/>
    <w:rsid w:val="00AE332B"/>
    <w:rsid w:val="00AE4A73"/>
    <w:rsid w:val="00AE4FA9"/>
    <w:rsid w:val="00AE6BA4"/>
    <w:rsid w:val="00AF0244"/>
    <w:rsid w:val="00AF5D2B"/>
    <w:rsid w:val="00AF5D35"/>
    <w:rsid w:val="00AF742D"/>
    <w:rsid w:val="00B012F3"/>
    <w:rsid w:val="00B01571"/>
    <w:rsid w:val="00B018E3"/>
    <w:rsid w:val="00B01E65"/>
    <w:rsid w:val="00B0282E"/>
    <w:rsid w:val="00B03C06"/>
    <w:rsid w:val="00B04170"/>
    <w:rsid w:val="00B04C8F"/>
    <w:rsid w:val="00B05BEB"/>
    <w:rsid w:val="00B077BB"/>
    <w:rsid w:val="00B12131"/>
    <w:rsid w:val="00B12A84"/>
    <w:rsid w:val="00B12D68"/>
    <w:rsid w:val="00B130C7"/>
    <w:rsid w:val="00B1388A"/>
    <w:rsid w:val="00B13AFD"/>
    <w:rsid w:val="00B14287"/>
    <w:rsid w:val="00B209C4"/>
    <w:rsid w:val="00B23C10"/>
    <w:rsid w:val="00B24A2A"/>
    <w:rsid w:val="00B25060"/>
    <w:rsid w:val="00B2543C"/>
    <w:rsid w:val="00B265D8"/>
    <w:rsid w:val="00B26821"/>
    <w:rsid w:val="00B278A2"/>
    <w:rsid w:val="00B33119"/>
    <w:rsid w:val="00B33A20"/>
    <w:rsid w:val="00B40B72"/>
    <w:rsid w:val="00B41F07"/>
    <w:rsid w:val="00B42EDD"/>
    <w:rsid w:val="00B52615"/>
    <w:rsid w:val="00B52F69"/>
    <w:rsid w:val="00B546AF"/>
    <w:rsid w:val="00B54961"/>
    <w:rsid w:val="00B5530D"/>
    <w:rsid w:val="00B5581C"/>
    <w:rsid w:val="00B5738A"/>
    <w:rsid w:val="00B60514"/>
    <w:rsid w:val="00B61C96"/>
    <w:rsid w:val="00B641B8"/>
    <w:rsid w:val="00B64473"/>
    <w:rsid w:val="00B6560D"/>
    <w:rsid w:val="00B65EFF"/>
    <w:rsid w:val="00B66595"/>
    <w:rsid w:val="00B67B9A"/>
    <w:rsid w:val="00B703F9"/>
    <w:rsid w:val="00B70C29"/>
    <w:rsid w:val="00B713E2"/>
    <w:rsid w:val="00B7225C"/>
    <w:rsid w:val="00B72DC0"/>
    <w:rsid w:val="00B736F3"/>
    <w:rsid w:val="00B74C0B"/>
    <w:rsid w:val="00B762D7"/>
    <w:rsid w:val="00B76E85"/>
    <w:rsid w:val="00B8004E"/>
    <w:rsid w:val="00B80749"/>
    <w:rsid w:val="00B80F79"/>
    <w:rsid w:val="00B820C4"/>
    <w:rsid w:val="00B82819"/>
    <w:rsid w:val="00B82C67"/>
    <w:rsid w:val="00B84386"/>
    <w:rsid w:val="00B84E8C"/>
    <w:rsid w:val="00B866DA"/>
    <w:rsid w:val="00B86CC5"/>
    <w:rsid w:val="00B86E13"/>
    <w:rsid w:val="00B925C4"/>
    <w:rsid w:val="00B928E1"/>
    <w:rsid w:val="00B947A8"/>
    <w:rsid w:val="00B96F3A"/>
    <w:rsid w:val="00BA01E4"/>
    <w:rsid w:val="00BA200D"/>
    <w:rsid w:val="00BA26F3"/>
    <w:rsid w:val="00BA371A"/>
    <w:rsid w:val="00BA7F4A"/>
    <w:rsid w:val="00BB1810"/>
    <w:rsid w:val="00BB1ECF"/>
    <w:rsid w:val="00BB2D95"/>
    <w:rsid w:val="00BB3ACC"/>
    <w:rsid w:val="00BB3EB5"/>
    <w:rsid w:val="00BB78E3"/>
    <w:rsid w:val="00BC0EEF"/>
    <w:rsid w:val="00BC1183"/>
    <w:rsid w:val="00BC1D17"/>
    <w:rsid w:val="00BC1FA7"/>
    <w:rsid w:val="00BC3139"/>
    <w:rsid w:val="00BD10D4"/>
    <w:rsid w:val="00BD1BE9"/>
    <w:rsid w:val="00BD661F"/>
    <w:rsid w:val="00BE0BC7"/>
    <w:rsid w:val="00BE1D7D"/>
    <w:rsid w:val="00BE2B12"/>
    <w:rsid w:val="00BE366A"/>
    <w:rsid w:val="00BE51CC"/>
    <w:rsid w:val="00BE5386"/>
    <w:rsid w:val="00BE745B"/>
    <w:rsid w:val="00BF03B7"/>
    <w:rsid w:val="00BF0DD1"/>
    <w:rsid w:val="00BF30AC"/>
    <w:rsid w:val="00BF49BC"/>
    <w:rsid w:val="00BF621B"/>
    <w:rsid w:val="00BF76A2"/>
    <w:rsid w:val="00C00C9C"/>
    <w:rsid w:val="00C0119C"/>
    <w:rsid w:val="00C018E3"/>
    <w:rsid w:val="00C03894"/>
    <w:rsid w:val="00C03BF6"/>
    <w:rsid w:val="00C06716"/>
    <w:rsid w:val="00C0710F"/>
    <w:rsid w:val="00C12D1B"/>
    <w:rsid w:val="00C13550"/>
    <w:rsid w:val="00C15B3D"/>
    <w:rsid w:val="00C15D2B"/>
    <w:rsid w:val="00C20761"/>
    <w:rsid w:val="00C2277D"/>
    <w:rsid w:val="00C25256"/>
    <w:rsid w:val="00C26A46"/>
    <w:rsid w:val="00C27B1F"/>
    <w:rsid w:val="00C334D8"/>
    <w:rsid w:val="00C34357"/>
    <w:rsid w:val="00C357D0"/>
    <w:rsid w:val="00C361E5"/>
    <w:rsid w:val="00C371E5"/>
    <w:rsid w:val="00C401CE"/>
    <w:rsid w:val="00C40A92"/>
    <w:rsid w:val="00C40E49"/>
    <w:rsid w:val="00C414B9"/>
    <w:rsid w:val="00C45FF3"/>
    <w:rsid w:val="00C473B5"/>
    <w:rsid w:val="00C50855"/>
    <w:rsid w:val="00C53F63"/>
    <w:rsid w:val="00C556E6"/>
    <w:rsid w:val="00C60B45"/>
    <w:rsid w:val="00C61157"/>
    <w:rsid w:val="00C61F52"/>
    <w:rsid w:val="00C6412E"/>
    <w:rsid w:val="00C64DAD"/>
    <w:rsid w:val="00C672A6"/>
    <w:rsid w:val="00C6763A"/>
    <w:rsid w:val="00C6785C"/>
    <w:rsid w:val="00C726F8"/>
    <w:rsid w:val="00C74EFC"/>
    <w:rsid w:val="00C7505F"/>
    <w:rsid w:val="00C76CC3"/>
    <w:rsid w:val="00C77B7E"/>
    <w:rsid w:val="00C811C7"/>
    <w:rsid w:val="00C81488"/>
    <w:rsid w:val="00C84475"/>
    <w:rsid w:val="00C868E5"/>
    <w:rsid w:val="00C86CB2"/>
    <w:rsid w:val="00C87ABE"/>
    <w:rsid w:val="00C910B9"/>
    <w:rsid w:val="00C91C57"/>
    <w:rsid w:val="00C92403"/>
    <w:rsid w:val="00C948A0"/>
    <w:rsid w:val="00C95AAF"/>
    <w:rsid w:val="00C979DD"/>
    <w:rsid w:val="00CA3922"/>
    <w:rsid w:val="00CA3DB6"/>
    <w:rsid w:val="00CA5C79"/>
    <w:rsid w:val="00CA6717"/>
    <w:rsid w:val="00CA7DB4"/>
    <w:rsid w:val="00CB15B7"/>
    <w:rsid w:val="00CB3BC3"/>
    <w:rsid w:val="00CB477D"/>
    <w:rsid w:val="00CB48E7"/>
    <w:rsid w:val="00CB5C53"/>
    <w:rsid w:val="00CB7CC5"/>
    <w:rsid w:val="00CC21CD"/>
    <w:rsid w:val="00CC24E5"/>
    <w:rsid w:val="00CC3097"/>
    <w:rsid w:val="00CC4FC8"/>
    <w:rsid w:val="00CC52E2"/>
    <w:rsid w:val="00CC5DD3"/>
    <w:rsid w:val="00CC6BA5"/>
    <w:rsid w:val="00CC6D65"/>
    <w:rsid w:val="00CC6E9A"/>
    <w:rsid w:val="00CC7C81"/>
    <w:rsid w:val="00CD0D0A"/>
    <w:rsid w:val="00CD2361"/>
    <w:rsid w:val="00CD296D"/>
    <w:rsid w:val="00CD34FB"/>
    <w:rsid w:val="00CD4F98"/>
    <w:rsid w:val="00CD7BCD"/>
    <w:rsid w:val="00CE015E"/>
    <w:rsid w:val="00CE14AB"/>
    <w:rsid w:val="00CE1F35"/>
    <w:rsid w:val="00CE71F0"/>
    <w:rsid w:val="00CF051F"/>
    <w:rsid w:val="00CF0FFA"/>
    <w:rsid w:val="00CF1FED"/>
    <w:rsid w:val="00CF2ADE"/>
    <w:rsid w:val="00CF2B49"/>
    <w:rsid w:val="00CF2EA5"/>
    <w:rsid w:val="00CF4C1D"/>
    <w:rsid w:val="00CF5538"/>
    <w:rsid w:val="00CF60A4"/>
    <w:rsid w:val="00CF7492"/>
    <w:rsid w:val="00D06210"/>
    <w:rsid w:val="00D067FB"/>
    <w:rsid w:val="00D130A9"/>
    <w:rsid w:val="00D15081"/>
    <w:rsid w:val="00D174A7"/>
    <w:rsid w:val="00D20D22"/>
    <w:rsid w:val="00D21A55"/>
    <w:rsid w:val="00D2316E"/>
    <w:rsid w:val="00D2426B"/>
    <w:rsid w:val="00D24837"/>
    <w:rsid w:val="00D2522A"/>
    <w:rsid w:val="00D25799"/>
    <w:rsid w:val="00D2676C"/>
    <w:rsid w:val="00D26C86"/>
    <w:rsid w:val="00D30829"/>
    <w:rsid w:val="00D316AE"/>
    <w:rsid w:val="00D316F4"/>
    <w:rsid w:val="00D3236F"/>
    <w:rsid w:val="00D344B2"/>
    <w:rsid w:val="00D346E7"/>
    <w:rsid w:val="00D356DA"/>
    <w:rsid w:val="00D35DA0"/>
    <w:rsid w:val="00D371DC"/>
    <w:rsid w:val="00D42724"/>
    <w:rsid w:val="00D434FA"/>
    <w:rsid w:val="00D44054"/>
    <w:rsid w:val="00D52351"/>
    <w:rsid w:val="00D53029"/>
    <w:rsid w:val="00D53D4E"/>
    <w:rsid w:val="00D5594F"/>
    <w:rsid w:val="00D576B3"/>
    <w:rsid w:val="00D61163"/>
    <w:rsid w:val="00D62D30"/>
    <w:rsid w:val="00D630A5"/>
    <w:rsid w:val="00D63841"/>
    <w:rsid w:val="00D64F73"/>
    <w:rsid w:val="00D64FA5"/>
    <w:rsid w:val="00D656CE"/>
    <w:rsid w:val="00D66AA4"/>
    <w:rsid w:val="00D672AE"/>
    <w:rsid w:val="00D718AD"/>
    <w:rsid w:val="00D72CE2"/>
    <w:rsid w:val="00D72E84"/>
    <w:rsid w:val="00D7392F"/>
    <w:rsid w:val="00D73A09"/>
    <w:rsid w:val="00D73E54"/>
    <w:rsid w:val="00D74988"/>
    <w:rsid w:val="00D74AFE"/>
    <w:rsid w:val="00D75256"/>
    <w:rsid w:val="00D76631"/>
    <w:rsid w:val="00D805F9"/>
    <w:rsid w:val="00D80F3F"/>
    <w:rsid w:val="00D84D57"/>
    <w:rsid w:val="00D853FA"/>
    <w:rsid w:val="00D875B3"/>
    <w:rsid w:val="00D878D6"/>
    <w:rsid w:val="00D900A0"/>
    <w:rsid w:val="00D921B7"/>
    <w:rsid w:val="00D93567"/>
    <w:rsid w:val="00D943B4"/>
    <w:rsid w:val="00D94F6C"/>
    <w:rsid w:val="00D950CB"/>
    <w:rsid w:val="00D95939"/>
    <w:rsid w:val="00D97ACA"/>
    <w:rsid w:val="00DA1AF7"/>
    <w:rsid w:val="00DA1EAF"/>
    <w:rsid w:val="00DA49FE"/>
    <w:rsid w:val="00DA60B2"/>
    <w:rsid w:val="00DA7A0B"/>
    <w:rsid w:val="00DB0557"/>
    <w:rsid w:val="00DB1038"/>
    <w:rsid w:val="00DB3EBF"/>
    <w:rsid w:val="00DB4A30"/>
    <w:rsid w:val="00DB5A90"/>
    <w:rsid w:val="00DB5E9D"/>
    <w:rsid w:val="00DB7C29"/>
    <w:rsid w:val="00DC3BAE"/>
    <w:rsid w:val="00DC47F8"/>
    <w:rsid w:val="00DC5B7A"/>
    <w:rsid w:val="00DC60D7"/>
    <w:rsid w:val="00DC67A3"/>
    <w:rsid w:val="00DC6D8F"/>
    <w:rsid w:val="00DC6F97"/>
    <w:rsid w:val="00DC71E6"/>
    <w:rsid w:val="00DC7607"/>
    <w:rsid w:val="00DD043E"/>
    <w:rsid w:val="00DD0A5C"/>
    <w:rsid w:val="00DD0EFE"/>
    <w:rsid w:val="00DD1249"/>
    <w:rsid w:val="00DD15CC"/>
    <w:rsid w:val="00DD35BE"/>
    <w:rsid w:val="00DD3862"/>
    <w:rsid w:val="00DD6369"/>
    <w:rsid w:val="00DD6433"/>
    <w:rsid w:val="00DD6EBD"/>
    <w:rsid w:val="00DD7A1A"/>
    <w:rsid w:val="00DE1EDD"/>
    <w:rsid w:val="00DE28D9"/>
    <w:rsid w:val="00DE2C0A"/>
    <w:rsid w:val="00DE4B94"/>
    <w:rsid w:val="00DE7140"/>
    <w:rsid w:val="00DF0012"/>
    <w:rsid w:val="00DF02DB"/>
    <w:rsid w:val="00DF3589"/>
    <w:rsid w:val="00DF3EF7"/>
    <w:rsid w:val="00DF44E3"/>
    <w:rsid w:val="00DF5A22"/>
    <w:rsid w:val="00DF687F"/>
    <w:rsid w:val="00E00251"/>
    <w:rsid w:val="00E00A9D"/>
    <w:rsid w:val="00E00C95"/>
    <w:rsid w:val="00E01804"/>
    <w:rsid w:val="00E0566D"/>
    <w:rsid w:val="00E0624A"/>
    <w:rsid w:val="00E068D3"/>
    <w:rsid w:val="00E11199"/>
    <w:rsid w:val="00E1712A"/>
    <w:rsid w:val="00E17B2B"/>
    <w:rsid w:val="00E20089"/>
    <w:rsid w:val="00E22EC0"/>
    <w:rsid w:val="00E239F7"/>
    <w:rsid w:val="00E2420B"/>
    <w:rsid w:val="00E2687A"/>
    <w:rsid w:val="00E269FC"/>
    <w:rsid w:val="00E26DFE"/>
    <w:rsid w:val="00E26FBF"/>
    <w:rsid w:val="00E275A6"/>
    <w:rsid w:val="00E27AC5"/>
    <w:rsid w:val="00E301BD"/>
    <w:rsid w:val="00E3023B"/>
    <w:rsid w:val="00E3155D"/>
    <w:rsid w:val="00E33724"/>
    <w:rsid w:val="00E35E27"/>
    <w:rsid w:val="00E4506B"/>
    <w:rsid w:val="00E46AC3"/>
    <w:rsid w:val="00E46EC8"/>
    <w:rsid w:val="00E53178"/>
    <w:rsid w:val="00E56EAB"/>
    <w:rsid w:val="00E571C9"/>
    <w:rsid w:val="00E6091C"/>
    <w:rsid w:val="00E6145A"/>
    <w:rsid w:val="00E6167A"/>
    <w:rsid w:val="00E61D68"/>
    <w:rsid w:val="00E61F78"/>
    <w:rsid w:val="00E621CC"/>
    <w:rsid w:val="00E624E3"/>
    <w:rsid w:val="00E62985"/>
    <w:rsid w:val="00E646A8"/>
    <w:rsid w:val="00E65B5D"/>
    <w:rsid w:val="00E66098"/>
    <w:rsid w:val="00E66103"/>
    <w:rsid w:val="00E66250"/>
    <w:rsid w:val="00E713A0"/>
    <w:rsid w:val="00E730AD"/>
    <w:rsid w:val="00E73276"/>
    <w:rsid w:val="00E74BF5"/>
    <w:rsid w:val="00E760AA"/>
    <w:rsid w:val="00E81762"/>
    <w:rsid w:val="00E8248E"/>
    <w:rsid w:val="00E824AB"/>
    <w:rsid w:val="00E84094"/>
    <w:rsid w:val="00E84E38"/>
    <w:rsid w:val="00E84FA4"/>
    <w:rsid w:val="00E85527"/>
    <w:rsid w:val="00E86021"/>
    <w:rsid w:val="00E8656A"/>
    <w:rsid w:val="00E90139"/>
    <w:rsid w:val="00E910A1"/>
    <w:rsid w:val="00EA0183"/>
    <w:rsid w:val="00EA3ADE"/>
    <w:rsid w:val="00EA3B29"/>
    <w:rsid w:val="00EA4DF8"/>
    <w:rsid w:val="00EA4F26"/>
    <w:rsid w:val="00EA5F23"/>
    <w:rsid w:val="00EB3B58"/>
    <w:rsid w:val="00EB4610"/>
    <w:rsid w:val="00EB47F4"/>
    <w:rsid w:val="00EB527A"/>
    <w:rsid w:val="00EB5CFE"/>
    <w:rsid w:val="00EB746D"/>
    <w:rsid w:val="00EB7475"/>
    <w:rsid w:val="00EB74B4"/>
    <w:rsid w:val="00EB7C9D"/>
    <w:rsid w:val="00EC0DA5"/>
    <w:rsid w:val="00EC0DF2"/>
    <w:rsid w:val="00EC2914"/>
    <w:rsid w:val="00EC291C"/>
    <w:rsid w:val="00EC3797"/>
    <w:rsid w:val="00EC3979"/>
    <w:rsid w:val="00EC3B3B"/>
    <w:rsid w:val="00EC5A58"/>
    <w:rsid w:val="00EC5E4E"/>
    <w:rsid w:val="00EC7BA1"/>
    <w:rsid w:val="00ED120F"/>
    <w:rsid w:val="00ED17C4"/>
    <w:rsid w:val="00ED43FF"/>
    <w:rsid w:val="00ED5066"/>
    <w:rsid w:val="00ED543D"/>
    <w:rsid w:val="00ED631C"/>
    <w:rsid w:val="00ED6ACD"/>
    <w:rsid w:val="00ED7AA9"/>
    <w:rsid w:val="00EE0351"/>
    <w:rsid w:val="00EE037A"/>
    <w:rsid w:val="00EE07DC"/>
    <w:rsid w:val="00EE7392"/>
    <w:rsid w:val="00EE73A9"/>
    <w:rsid w:val="00EE78A4"/>
    <w:rsid w:val="00EF0782"/>
    <w:rsid w:val="00EF25EF"/>
    <w:rsid w:val="00EF2DCC"/>
    <w:rsid w:val="00EF420B"/>
    <w:rsid w:val="00EF7059"/>
    <w:rsid w:val="00F00136"/>
    <w:rsid w:val="00F00364"/>
    <w:rsid w:val="00F034AA"/>
    <w:rsid w:val="00F045F5"/>
    <w:rsid w:val="00F06237"/>
    <w:rsid w:val="00F065D8"/>
    <w:rsid w:val="00F066EA"/>
    <w:rsid w:val="00F07439"/>
    <w:rsid w:val="00F11A62"/>
    <w:rsid w:val="00F11B5E"/>
    <w:rsid w:val="00F14306"/>
    <w:rsid w:val="00F15F62"/>
    <w:rsid w:val="00F1614A"/>
    <w:rsid w:val="00F20EA0"/>
    <w:rsid w:val="00F22E2B"/>
    <w:rsid w:val="00F24CBE"/>
    <w:rsid w:val="00F25659"/>
    <w:rsid w:val="00F264A0"/>
    <w:rsid w:val="00F2688D"/>
    <w:rsid w:val="00F2694E"/>
    <w:rsid w:val="00F26CE5"/>
    <w:rsid w:val="00F27CC6"/>
    <w:rsid w:val="00F30A2C"/>
    <w:rsid w:val="00F30E0E"/>
    <w:rsid w:val="00F30EAA"/>
    <w:rsid w:val="00F3119A"/>
    <w:rsid w:val="00F3284A"/>
    <w:rsid w:val="00F33AAF"/>
    <w:rsid w:val="00F369F4"/>
    <w:rsid w:val="00F43AB4"/>
    <w:rsid w:val="00F45294"/>
    <w:rsid w:val="00F5062B"/>
    <w:rsid w:val="00F52732"/>
    <w:rsid w:val="00F529BE"/>
    <w:rsid w:val="00F5301D"/>
    <w:rsid w:val="00F57C49"/>
    <w:rsid w:val="00F604C6"/>
    <w:rsid w:val="00F627A0"/>
    <w:rsid w:val="00F62EFB"/>
    <w:rsid w:val="00F70132"/>
    <w:rsid w:val="00F71F56"/>
    <w:rsid w:val="00F76224"/>
    <w:rsid w:val="00F767E4"/>
    <w:rsid w:val="00F81A89"/>
    <w:rsid w:val="00F83C09"/>
    <w:rsid w:val="00F84F53"/>
    <w:rsid w:val="00F85163"/>
    <w:rsid w:val="00F86FAA"/>
    <w:rsid w:val="00F87900"/>
    <w:rsid w:val="00F87E84"/>
    <w:rsid w:val="00F90716"/>
    <w:rsid w:val="00F9292F"/>
    <w:rsid w:val="00F95C12"/>
    <w:rsid w:val="00F971DA"/>
    <w:rsid w:val="00FA08D1"/>
    <w:rsid w:val="00FA0AB4"/>
    <w:rsid w:val="00FA124A"/>
    <w:rsid w:val="00FA3502"/>
    <w:rsid w:val="00FA525E"/>
    <w:rsid w:val="00FA637A"/>
    <w:rsid w:val="00FA7917"/>
    <w:rsid w:val="00FA7ED5"/>
    <w:rsid w:val="00FB0CF4"/>
    <w:rsid w:val="00FB0E34"/>
    <w:rsid w:val="00FB319E"/>
    <w:rsid w:val="00FB3F8E"/>
    <w:rsid w:val="00FB4AA3"/>
    <w:rsid w:val="00FB7C15"/>
    <w:rsid w:val="00FB7D09"/>
    <w:rsid w:val="00FC02C6"/>
    <w:rsid w:val="00FC0505"/>
    <w:rsid w:val="00FC507E"/>
    <w:rsid w:val="00FC76E9"/>
    <w:rsid w:val="00FC7E51"/>
    <w:rsid w:val="00FD103F"/>
    <w:rsid w:val="00FD28CE"/>
    <w:rsid w:val="00FD348A"/>
    <w:rsid w:val="00FD4478"/>
    <w:rsid w:val="00FD6669"/>
    <w:rsid w:val="00FD6EAF"/>
    <w:rsid w:val="00FD7F58"/>
    <w:rsid w:val="00FE139F"/>
    <w:rsid w:val="00FE1C90"/>
    <w:rsid w:val="00FE2AA4"/>
    <w:rsid w:val="00FE55F0"/>
    <w:rsid w:val="00FE63E3"/>
    <w:rsid w:val="00FE684E"/>
    <w:rsid w:val="00FE6DD9"/>
    <w:rsid w:val="00FF26D9"/>
    <w:rsid w:val="00FF5A69"/>
    <w:rsid w:val="00FF60CD"/>
    <w:rsid w:val="00FF75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4ACCB66"/>
  <w15:chartTrackingRefBased/>
  <w15:docId w15:val="{F96977DE-B392-44D5-9A8D-8949EF069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7FB"/>
    <w:pPr>
      <w:widowControl w:val="0"/>
      <w:jc w:val="both"/>
    </w:pPr>
    <w:rPr>
      <w:kern w:val="2"/>
      <w:sz w:val="21"/>
    </w:rPr>
  </w:style>
  <w:style w:type="paragraph" w:styleId="1">
    <w:name w:val="heading 1"/>
    <w:basedOn w:val="a"/>
    <w:next w:val="a0"/>
    <w:qFormat/>
    <w:pPr>
      <w:keepNext/>
      <w:keepLines/>
      <w:pageBreakBefore/>
      <w:widowControl/>
      <w:numPr>
        <w:numId w:val="1"/>
      </w:numPr>
      <w:pBdr>
        <w:bottom w:val="single" w:sz="12" w:space="30" w:color="auto"/>
      </w:pBdr>
      <w:overflowPunct w:val="0"/>
      <w:topLinePunct/>
      <w:adjustRightInd w:val="0"/>
      <w:spacing w:before="1100" w:after="120"/>
      <w:jc w:val="center"/>
      <w:textAlignment w:val="baseline"/>
      <w:outlineLvl w:val="0"/>
    </w:pPr>
    <w:rPr>
      <w:b/>
      <w:kern w:val="28"/>
      <w:sz w:val="54"/>
    </w:rPr>
  </w:style>
  <w:style w:type="paragraph" w:styleId="2">
    <w:name w:val="heading 2"/>
    <w:basedOn w:val="a"/>
    <w:next w:val="a0"/>
    <w:qFormat/>
    <w:pPr>
      <w:keepNext/>
      <w:keepLines/>
      <w:widowControl/>
      <w:numPr>
        <w:ilvl w:val="1"/>
        <w:numId w:val="2"/>
      </w:numPr>
      <w:overflowPunct w:val="0"/>
      <w:topLinePunct/>
      <w:adjustRightInd w:val="0"/>
      <w:spacing w:before="560"/>
      <w:jc w:val="left"/>
      <w:textAlignment w:val="baseline"/>
      <w:outlineLvl w:val="1"/>
    </w:pPr>
    <w:rPr>
      <w:b/>
      <w:kern w:val="28"/>
      <w:sz w:val="40"/>
    </w:rPr>
  </w:style>
  <w:style w:type="paragraph" w:styleId="3">
    <w:name w:val="heading 3"/>
    <w:basedOn w:val="a"/>
    <w:next w:val="a0"/>
    <w:qFormat/>
    <w:pPr>
      <w:keepNext/>
      <w:keepLines/>
      <w:widowControl/>
      <w:numPr>
        <w:ilvl w:val="2"/>
        <w:numId w:val="3"/>
      </w:numPr>
      <w:overflowPunct w:val="0"/>
      <w:topLinePunct/>
      <w:adjustRightInd w:val="0"/>
      <w:spacing w:before="240" w:after="240"/>
      <w:jc w:val="left"/>
      <w:textAlignment w:val="baseline"/>
      <w:outlineLvl w:val="2"/>
    </w:pPr>
    <w:rPr>
      <w:b/>
      <w:kern w:val="28"/>
      <w:sz w:val="34"/>
    </w:rPr>
  </w:style>
  <w:style w:type="paragraph" w:styleId="4">
    <w:name w:val="heading 4"/>
    <w:basedOn w:val="a"/>
    <w:next w:val="a0"/>
    <w:qFormat/>
    <w:pPr>
      <w:keepNext/>
      <w:keepLines/>
      <w:widowControl/>
      <w:numPr>
        <w:ilvl w:val="3"/>
        <w:numId w:val="4"/>
      </w:numPr>
      <w:overflowPunct w:val="0"/>
      <w:topLinePunct/>
      <w:adjustRightInd w:val="0"/>
      <w:spacing w:before="360" w:after="60"/>
      <w:jc w:val="left"/>
      <w:textAlignment w:val="baseline"/>
      <w:outlineLvl w:val="3"/>
    </w:pPr>
    <w:rPr>
      <w:b/>
      <w:kern w:val="28"/>
      <w:sz w:val="30"/>
    </w:rPr>
  </w:style>
  <w:style w:type="paragraph" w:styleId="5">
    <w:name w:val="heading 5"/>
    <w:basedOn w:val="a"/>
    <w:next w:val="a0"/>
    <w:qFormat/>
    <w:pPr>
      <w:keepNext/>
      <w:keepLines/>
      <w:widowControl/>
      <w:numPr>
        <w:ilvl w:val="4"/>
        <w:numId w:val="5"/>
      </w:numPr>
      <w:overflowPunct w:val="0"/>
      <w:topLinePunct/>
      <w:adjustRightInd w:val="0"/>
      <w:spacing w:before="240" w:after="60"/>
      <w:jc w:val="left"/>
      <w:textAlignment w:val="baseline"/>
      <w:outlineLvl w:val="4"/>
    </w:pPr>
    <w:rPr>
      <w:rFonts w:ascii="Arial" w:eastAsia="ＭＳ ゴシック" w:hAnsi="Arial"/>
      <w:b/>
      <w:kern w:val="28"/>
      <w:sz w:val="26"/>
    </w:rPr>
  </w:style>
  <w:style w:type="paragraph" w:styleId="6">
    <w:name w:val="heading 6"/>
    <w:basedOn w:val="a"/>
    <w:next w:val="a0"/>
    <w:qFormat/>
    <w:pPr>
      <w:keepNext/>
      <w:keepLines/>
      <w:widowControl/>
      <w:numPr>
        <w:ilvl w:val="5"/>
        <w:numId w:val="6"/>
      </w:numPr>
      <w:overflowPunct w:val="0"/>
      <w:topLinePunct/>
      <w:adjustRightInd w:val="0"/>
      <w:spacing w:before="240" w:after="60"/>
      <w:jc w:val="left"/>
      <w:textAlignment w:val="baseline"/>
      <w:outlineLvl w:val="5"/>
    </w:pPr>
    <w:rPr>
      <w:rFonts w:ascii="Arial" w:eastAsia="ＭＳ ゴシック" w:hAnsi="Arial"/>
      <w:b/>
      <w:kern w:val="28"/>
      <w:sz w:val="24"/>
    </w:rPr>
  </w:style>
  <w:style w:type="paragraph" w:styleId="7">
    <w:name w:val="heading 7"/>
    <w:basedOn w:val="a"/>
    <w:next w:val="a0"/>
    <w:qFormat/>
    <w:pPr>
      <w:keepNext/>
      <w:keepLines/>
      <w:widowControl/>
      <w:numPr>
        <w:ilvl w:val="6"/>
        <w:numId w:val="7"/>
      </w:numPr>
      <w:overflowPunct w:val="0"/>
      <w:topLinePunct/>
      <w:adjustRightInd w:val="0"/>
      <w:spacing w:before="60" w:after="60"/>
      <w:jc w:val="left"/>
      <w:textAlignment w:val="baseline"/>
      <w:outlineLvl w:val="6"/>
    </w:pPr>
    <w:rPr>
      <w:rFonts w:ascii="Arial" w:eastAsia="ＭＳ ゴシック" w:hAnsi="Arial"/>
      <w:b/>
      <w:kern w:val="28"/>
      <w:sz w:val="22"/>
    </w:rPr>
  </w:style>
  <w:style w:type="paragraph" w:styleId="8">
    <w:name w:val="heading 8"/>
    <w:basedOn w:val="a"/>
    <w:next w:val="a0"/>
    <w:qFormat/>
    <w:pPr>
      <w:keepNext/>
      <w:keepLines/>
      <w:framePr w:hSpace="397" w:wrap="around" w:vAnchor="text" w:hAnchor="text" w:y="1"/>
      <w:widowControl/>
      <w:numPr>
        <w:ilvl w:val="7"/>
        <w:numId w:val="8"/>
      </w:numPr>
      <w:overflowPunct w:val="0"/>
      <w:topLinePunct/>
      <w:adjustRightInd w:val="0"/>
      <w:spacing w:line="280" w:lineRule="exact"/>
      <w:jc w:val="left"/>
      <w:textAlignment w:val="baseline"/>
      <w:outlineLvl w:val="7"/>
    </w:pPr>
    <w:rPr>
      <w:rFonts w:ascii="Arial" w:eastAsia="ＭＳ ゴシック" w:hAnsi="Arial"/>
      <w:b/>
      <w:kern w:val="28"/>
      <w:sz w:val="20"/>
    </w:rPr>
  </w:style>
  <w:style w:type="paragraph" w:styleId="9">
    <w:name w:val="heading 9"/>
    <w:basedOn w:val="a"/>
    <w:next w:val="a0"/>
    <w:qFormat/>
    <w:pPr>
      <w:keepNext/>
      <w:keepLines/>
      <w:framePr w:hSpace="397" w:wrap="around" w:vAnchor="text" w:hAnchor="text" w:y="1"/>
      <w:widowControl/>
      <w:numPr>
        <w:ilvl w:val="8"/>
        <w:numId w:val="9"/>
      </w:numPr>
      <w:overflowPunct w:val="0"/>
      <w:topLinePunct/>
      <w:adjustRightInd w:val="0"/>
      <w:spacing w:line="280" w:lineRule="exact"/>
      <w:jc w:val="left"/>
      <w:textAlignment w:val="baseline"/>
      <w:outlineLvl w:val="8"/>
    </w:pPr>
    <w:rPr>
      <w:rFonts w:ascii="Arial" w:eastAsia="ＭＳ ゴシック" w:hAnsi="Arial"/>
      <w:kern w:val="28"/>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style>
  <w:style w:type="paragraph" w:styleId="a4">
    <w:name w:val="Normal Indent"/>
    <w:basedOn w:val="a"/>
    <w:pPr>
      <w:ind w:left="851"/>
    </w:pPr>
  </w:style>
  <w:style w:type="paragraph" w:styleId="a5">
    <w:name w:val="Document Map"/>
    <w:basedOn w:val="a"/>
    <w:semiHidden/>
    <w:pPr>
      <w:widowControl/>
      <w:shd w:val="clear" w:color="auto" w:fill="000080"/>
      <w:overflowPunct w:val="0"/>
      <w:topLinePunct/>
      <w:adjustRightInd w:val="0"/>
      <w:spacing w:line="280" w:lineRule="exact"/>
      <w:textAlignment w:val="baseline"/>
    </w:pPr>
    <w:rPr>
      <w:rFonts w:ascii="Tahoma" w:hAnsi="Tahoma"/>
      <w:kern w:val="20"/>
      <w:sz w:val="20"/>
    </w:rPr>
  </w:style>
  <w:style w:type="paragraph" w:customStyle="1" w:styleId="a6">
    <w:name w:val="見出し基準"/>
    <w:basedOn w:val="a"/>
    <w:next w:val="a0"/>
    <w:pPr>
      <w:keepNext/>
      <w:keepLines/>
      <w:widowControl/>
      <w:overflowPunct w:val="0"/>
      <w:topLinePunct/>
      <w:adjustRightInd w:val="0"/>
      <w:spacing w:before="360" w:after="120" w:line="360" w:lineRule="exact"/>
      <w:jc w:val="left"/>
      <w:textAlignment w:val="baseline"/>
    </w:pPr>
    <w:rPr>
      <w:rFonts w:ascii="Arial" w:eastAsia="ＭＳ ゴシック" w:hAnsi="Arial"/>
      <w:b/>
      <w:kern w:val="28"/>
      <w:sz w:val="28"/>
    </w:rPr>
  </w:style>
  <w:style w:type="character" w:styleId="a7">
    <w:name w:val="line number"/>
    <w:rPr>
      <w:sz w:val="18"/>
    </w:rPr>
  </w:style>
  <w:style w:type="paragraph" w:styleId="10">
    <w:name w:val="index 1"/>
    <w:basedOn w:val="a"/>
    <w:autoRedefine/>
    <w:semiHidden/>
    <w:pPr>
      <w:widowControl/>
      <w:overflowPunct w:val="0"/>
      <w:topLinePunct/>
      <w:adjustRightInd w:val="0"/>
      <w:spacing w:line="280" w:lineRule="atLeast"/>
      <w:ind w:left="794" w:hanging="794"/>
      <w:textAlignment w:val="baseline"/>
    </w:pPr>
    <w:rPr>
      <w:kern w:val="20"/>
      <w:sz w:val="20"/>
    </w:rPr>
  </w:style>
  <w:style w:type="paragraph" w:styleId="20">
    <w:name w:val="index 2"/>
    <w:basedOn w:val="a"/>
    <w:autoRedefine/>
    <w:semiHidden/>
    <w:pPr>
      <w:widowControl/>
      <w:overflowPunct w:val="0"/>
      <w:topLinePunct/>
      <w:adjustRightInd w:val="0"/>
      <w:spacing w:line="280" w:lineRule="atLeast"/>
      <w:ind w:left="1191" w:hanging="794"/>
      <w:textAlignment w:val="baseline"/>
    </w:pPr>
    <w:rPr>
      <w:kern w:val="20"/>
      <w:sz w:val="20"/>
    </w:rPr>
  </w:style>
  <w:style w:type="paragraph" w:styleId="30">
    <w:name w:val="index 3"/>
    <w:basedOn w:val="a"/>
    <w:autoRedefine/>
    <w:semiHidden/>
    <w:pPr>
      <w:widowControl/>
      <w:overflowPunct w:val="0"/>
      <w:topLinePunct/>
      <w:adjustRightInd w:val="0"/>
      <w:spacing w:line="280" w:lineRule="atLeast"/>
      <w:ind w:left="1588" w:hanging="794"/>
      <w:textAlignment w:val="baseline"/>
    </w:pPr>
    <w:rPr>
      <w:kern w:val="20"/>
      <w:sz w:val="20"/>
    </w:rPr>
  </w:style>
  <w:style w:type="paragraph" w:styleId="40">
    <w:name w:val="index 4"/>
    <w:basedOn w:val="a"/>
    <w:autoRedefine/>
    <w:semiHidden/>
    <w:pPr>
      <w:widowControl/>
      <w:overflowPunct w:val="0"/>
      <w:topLinePunct/>
      <w:adjustRightInd w:val="0"/>
      <w:spacing w:line="280" w:lineRule="atLeast"/>
      <w:ind w:left="1985" w:hanging="794"/>
      <w:textAlignment w:val="baseline"/>
    </w:pPr>
    <w:rPr>
      <w:kern w:val="20"/>
      <w:sz w:val="20"/>
    </w:rPr>
  </w:style>
  <w:style w:type="paragraph" w:styleId="50">
    <w:name w:val="index 5"/>
    <w:basedOn w:val="a"/>
    <w:autoRedefine/>
    <w:semiHidden/>
    <w:pPr>
      <w:widowControl/>
      <w:overflowPunct w:val="0"/>
      <w:topLinePunct/>
      <w:adjustRightInd w:val="0"/>
      <w:spacing w:line="280" w:lineRule="atLeast"/>
      <w:ind w:left="2382" w:hanging="794"/>
      <w:textAlignment w:val="baseline"/>
    </w:pPr>
    <w:rPr>
      <w:kern w:val="20"/>
      <w:sz w:val="20"/>
    </w:rPr>
  </w:style>
  <w:style w:type="paragraph" w:styleId="60">
    <w:name w:val="index 6"/>
    <w:basedOn w:val="a"/>
    <w:autoRedefine/>
    <w:semiHidden/>
    <w:pPr>
      <w:widowControl/>
      <w:overflowPunct w:val="0"/>
      <w:topLinePunct/>
      <w:adjustRightInd w:val="0"/>
      <w:spacing w:line="280" w:lineRule="atLeast"/>
      <w:ind w:left="2779" w:hanging="794"/>
      <w:textAlignment w:val="baseline"/>
    </w:pPr>
    <w:rPr>
      <w:kern w:val="20"/>
      <w:sz w:val="20"/>
    </w:rPr>
  </w:style>
  <w:style w:type="paragraph" w:styleId="70">
    <w:name w:val="index 7"/>
    <w:basedOn w:val="a"/>
    <w:autoRedefine/>
    <w:semiHidden/>
    <w:pPr>
      <w:widowControl/>
      <w:overflowPunct w:val="0"/>
      <w:topLinePunct/>
      <w:adjustRightInd w:val="0"/>
      <w:spacing w:line="280" w:lineRule="atLeast"/>
      <w:ind w:left="3175" w:hanging="794"/>
      <w:textAlignment w:val="baseline"/>
    </w:pPr>
    <w:rPr>
      <w:kern w:val="20"/>
      <w:sz w:val="20"/>
    </w:rPr>
  </w:style>
  <w:style w:type="paragraph" w:styleId="80">
    <w:name w:val="index 8"/>
    <w:basedOn w:val="a"/>
    <w:autoRedefine/>
    <w:semiHidden/>
    <w:pPr>
      <w:widowControl/>
      <w:overflowPunct w:val="0"/>
      <w:topLinePunct/>
      <w:adjustRightInd w:val="0"/>
      <w:spacing w:line="280" w:lineRule="atLeast"/>
      <w:ind w:left="3572" w:hanging="794"/>
      <w:textAlignment w:val="baseline"/>
    </w:pPr>
    <w:rPr>
      <w:kern w:val="20"/>
      <w:sz w:val="20"/>
    </w:rPr>
  </w:style>
  <w:style w:type="paragraph" w:styleId="90">
    <w:name w:val="index 9"/>
    <w:basedOn w:val="a"/>
    <w:autoRedefine/>
    <w:semiHidden/>
    <w:pPr>
      <w:widowControl/>
      <w:overflowPunct w:val="0"/>
      <w:topLinePunct/>
      <w:adjustRightInd w:val="0"/>
      <w:spacing w:line="280" w:lineRule="atLeast"/>
      <w:ind w:left="3969" w:hanging="794"/>
      <w:textAlignment w:val="baseline"/>
    </w:pPr>
    <w:rPr>
      <w:kern w:val="20"/>
      <w:sz w:val="20"/>
    </w:rPr>
  </w:style>
  <w:style w:type="paragraph" w:customStyle="1" w:styleId="a8">
    <w:name w:val="索引基準"/>
    <w:basedOn w:val="a"/>
    <w:pPr>
      <w:widowControl/>
      <w:overflowPunct w:val="0"/>
      <w:topLinePunct/>
      <w:adjustRightInd w:val="0"/>
      <w:spacing w:line="280" w:lineRule="atLeast"/>
      <w:ind w:left="794" w:hanging="794"/>
      <w:textAlignment w:val="baseline"/>
    </w:pPr>
    <w:rPr>
      <w:kern w:val="20"/>
      <w:sz w:val="20"/>
    </w:rPr>
  </w:style>
  <w:style w:type="paragraph" w:styleId="a9">
    <w:name w:val="index heading"/>
    <w:basedOn w:val="a"/>
    <w:next w:val="10"/>
    <w:semiHidden/>
    <w:pPr>
      <w:keepNext/>
      <w:keepLines/>
      <w:widowControl/>
      <w:pBdr>
        <w:bottom w:val="single" w:sz="12" w:space="5" w:color="auto"/>
      </w:pBdr>
      <w:overflowPunct w:val="0"/>
      <w:topLinePunct/>
      <w:adjustRightInd w:val="0"/>
      <w:spacing w:after="280"/>
      <w:jc w:val="center"/>
      <w:textAlignment w:val="baseline"/>
    </w:pPr>
    <w:rPr>
      <w:b/>
      <w:kern w:val="28"/>
      <w:sz w:val="46"/>
    </w:rPr>
  </w:style>
  <w:style w:type="paragraph" w:styleId="aa">
    <w:name w:val="table of authorities"/>
    <w:basedOn w:val="a"/>
    <w:semiHidden/>
    <w:pPr>
      <w:widowControl/>
      <w:tabs>
        <w:tab w:val="right" w:leader="dot" w:pos="8505"/>
      </w:tabs>
      <w:overflowPunct w:val="0"/>
      <w:topLinePunct/>
      <w:adjustRightInd w:val="0"/>
      <w:spacing w:before="60" w:after="60" w:line="280" w:lineRule="exact"/>
      <w:ind w:left="360" w:hanging="360"/>
      <w:textAlignment w:val="baseline"/>
    </w:pPr>
    <w:rPr>
      <w:kern w:val="20"/>
      <w:sz w:val="20"/>
    </w:rPr>
  </w:style>
  <w:style w:type="paragraph" w:styleId="ab">
    <w:name w:val="toa heading"/>
    <w:basedOn w:val="a"/>
    <w:next w:val="aa"/>
    <w:semiHidden/>
    <w:pPr>
      <w:keepNext/>
      <w:keepLines/>
      <w:widowControl/>
      <w:pBdr>
        <w:bottom w:val="single" w:sz="12" w:space="5" w:color="auto"/>
      </w:pBdr>
      <w:overflowPunct w:val="0"/>
      <w:topLinePunct/>
      <w:adjustRightInd w:val="0"/>
      <w:spacing w:after="280"/>
      <w:jc w:val="center"/>
      <w:textAlignment w:val="baseline"/>
    </w:pPr>
    <w:rPr>
      <w:b/>
      <w:kern w:val="28"/>
      <w:sz w:val="46"/>
    </w:rPr>
  </w:style>
  <w:style w:type="paragraph" w:customStyle="1" w:styleId="ac">
    <w:name w:val="小見出し"/>
    <w:basedOn w:val="a6"/>
    <w:pPr>
      <w:spacing w:before="240"/>
    </w:pPr>
  </w:style>
  <w:style w:type="paragraph" w:customStyle="1" w:styleId="ad">
    <w:name w:val="章ﾗﾍﾞﾙ"/>
    <w:basedOn w:val="a6"/>
    <w:next w:val="a"/>
    <w:pPr>
      <w:framePr w:h="3402" w:hRule="exact" w:hSpace="142" w:vSpace="142" w:wrap="around" w:vAnchor="text" w:hAnchor="text" w:y="1"/>
      <w:spacing w:before="0" w:after="0" w:line="480" w:lineRule="exact"/>
      <w:jc w:val="center"/>
    </w:pPr>
  </w:style>
  <w:style w:type="paragraph" w:customStyle="1" w:styleId="ae">
    <w:name w:val="章題"/>
    <w:basedOn w:val="a6"/>
    <w:next w:val="a"/>
    <w:pPr>
      <w:spacing w:before="480" w:after="240" w:line="480" w:lineRule="exact"/>
      <w:jc w:val="center"/>
    </w:pPr>
    <w:rPr>
      <w:sz w:val="36"/>
    </w:rPr>
  </w:style>
  <w:style w:type="paragraph" w:customStyle="1" w:styleId="af">
    <w:name w:val="章副題"/>
    <w:basedOn w:val="ae"/>
    <w:next w:val="a0"/>
    <w:pPr>
      <w:spacing w:before="0" w:after="480" w:line="240" w:lineRule="auto"/>
    </w:pPr>
    <w:rPr>
      <w:i/>
      <w:sz w:val="24"/>
    </w:rPr>
  </w:style>
  <w:style w:type="character" w:customStyle="1" w:styleId="af0">
    <w:name w:val="上付き"/>
    <w:rPr>
      <w:b/>
      <w:vertAlign w:val="superscript"/>
    </w:rPr>
  </w:style>
  <w:style w:type="paragraph" w:customStyle="1" w:styleId="af1">
    <w:name w:val="図"/>
    <w:basedOn w:val="a0"/>
    <w:next w:val="af2"/>
    <w:pPr>
      <w:keepNext/>
      <w:widowControl/>
      <w:overflowPunct w:val="0"/>
      <w:topLinePunct/>
      <w:adjustRightInd w:val="0"/>
      <w:spacing w:before="120" w:line="280" w:lineRule="exact"/>
      <w:textAlignment w:val="baseline"/>
    </w:pPr>
    <w:rPr>
      <w:kern w:val="20"/>
      <w:sz w:val="20"/>
    </w:rPr>
  </w:style>
  <w:style w:type="paragraph" w:styleId="af2">
    <w:name w:val="caption"/>
    <w:basedOn w:val="a"/>
    <w:next w:val="a"/>
    <w:qFormat/>
    <w:pPr>
      <w:spacing w:before="120" w:after="240"/>
    </w:pPr>
    <w:rPr>
      <w:b/>
    </w:rPr>
  </w:style>
  <w:style w:type="paragraph" w:styleId="af3">
    <w:name w:val="table of figures"/>
    <w:basedOn w:val="a"/>
    <w:semiHidden/>
    <w:pPr>
      <w:widowControl/>
      <w:tabs>
        <w:tab w:val="right" w:leader="dot" w:pos="8505"/>
      </w:tabs>
      <w:overflowPunct w:val="0"/>
      <w:topLinePunct/>
      <w:adjustRightInd w:val="0"/>
      <w:spacing w:before="60" w:after="60" w:line="280" w:lineRule="exact"/>
      <w:ind w:left="720" w:hanging="720"/>
      <w:textAlignment w:val="baseline"/>
    </w:pPr>
    <w:rPr>
      <w:kern w:val="20"/>
      <w:sz w:val="20"/>
    </w:rPr>
  </w:style>
  <w:style w:type="paragraph" w:customStyle="1" w:styleId="af4">
    <w:name w:val="節ﾗﾍﾞﾙ"/>
    <w:basedOn w:val="a6"/>
    <w:next w:val="a0"/>
    <w:pPr>
      <w:pBdr>
        <w:bottom w:val="single" w:sz="12" w:space="5" w:color="auto"/>
      </w:pBdr>
      <w:spacing w:before="0" w:after="300" w:line="240" w:lineRule="auto"/>
      <w:jc w:val="center"/>
    </w:pPr>
    <w:rPr>
      <w:rFonts w:ascii="Century" w:eastAsia="ＭＳ 明朝" w:hAnsi="Century"/>
      <w:sz w:val="46"/>
    </w:rPr>
  </w:style>
  <w:style w:type="paragraph" w:customStyle="1" w:styleId="af5">
    <w:name w:val="操作説明箇条書き"/>
    <w:basedOn w:val="a"/>
    <w:pPr>
      <w:tabs>
        <w:tab w:val="left" w:pos="851"/>
      </w:tabs>
      <w:adjustRightInd w:val="0"/>
      <w:spacing w:line="360" w:lineRule="atLeast"/>
      <w:ind w:left="1135" w:hanging="284"/>
      <w:textAlignment w:val="baseline"/>
    </w:pPr>
    <w:rPr>
      <w:rFonts w:ascii="System" w:eastAsia="System"/>
      <w:kern w:val="0"/>
    </w:rPr>
  </w:style>
  <w:style w:type="paragraph" w:styleId="af6">
    <w:name w:val="List Number"/>
    <w:basedOn w:val="af7"/>
    <w:pPr>
      <w:widowControl/>
      <w:tabs>
        <w:tab w:val="left" w:pos="1588"/>
      </w:tabs>
      <w:overflowPunct w:val="0"/>
      <w:topLinePunct/>
      <w:adjustRightInd w:val="0"/>
      <w:spacing w:line="280" w:lineRule="atLeast"/>
      <w:ind w:left="596" w:hanging="397"/>
      <w:textAlignment w:val="baseline"/>
    </w:pPr>
    <w:rPr>
      <w:kern w:val="20"/>
      <w:sz w:val="20"/>
    </w:rPr>
  </w:style>
  <w:style w:type="paragraph" w:styleId="af7">
    <w:name w:val="List"/>
    <w:basedOn w:val="a"/>
    <w:pPr>
      <w:ind w:left="425" w:hanging="425"/>
    </w:pPr>
  </w:style>
  <w:style w:type="paragraph" w:styleId="21">
    <w:name w:val="List Number 2"/>
    <w:basedOn w:val="af6"/>
    <w:pPr>
      <w:ind w:left="992"/>
    </w:pPr>
  </w:style>
  <w:style w:type="paragraph" w:styleId="31">
    <w:name w:val="List Number 3"/>
    <w:basedOn w:val="af6"/>
    <w:pPr>
      <w:ind w:left="1389"/>
    </w:pPr>
  </w:style>
  <w:style w:type="paragraph" w:styleId="41">
    <w:name w:val="List Number 4"/>
    <w:basedOn w:val="af6"/>
    <w:pPr>
      <w:ind w:left="1786"/>
    </w:pPr>
  </w:style>
  <w:style w:type="paragraph" w:styleId="51">
    <w:name w:val="List Number 5"/>
    <w:basedOn w:val="af6"/>
    <w:pPr>
      <w:ind w:left="2183"/>
    </w:pPr>
  </w:style>
  <w:style w:type="paragraph" w:customStyle="1" w:styleId="af8">
    <w:name w:val="段落番号 始め"/>
    <w:basedOn w:val="af6"/>
    <w:next w:val="af6"/>
    <w:pPr>
      <w:spacing w:before="140"/>
    </w:pPr>
  </w:style>
  <w:style w:type="paragraph" w:customStyle="1" w:styleId="af9">
    <w:name w:val="段落番号 終わり"/>
    <w:basedOn w:val="af6"/>
    <w:next w:val="a0"/>
    <w:pPr>
      <w:spacing w:after="140"/>
    </w:pPr>
  </w:style>
  <w:style w:type="paragraph" w:customStyle="1" w:styleId="afa">
    <w:name w:val="注目"/>
    <w:basedOn w:val="a0"/>
    <w:pPr>
      <w:widowControl/>
      <w:overflowPunct w:val="0"/>
      <w:topLinePunct/>
      <w:adjustRightInd w:val="0"/>
      <w:spacing w:before="120" w:after="60" w:line="280" w:lineRule="exact"/>
      <w:textAlignment w:val="baseline"/>
    </w:pPr>
    <w:rPr>
      <w:i/>
      <w:kern w:val="20"/>
      <w:sz w:val="20"/>
    </w:rPr>
  </w:style>
  <w:style w:type="paragraph" w:customStyle="1" w:styleId="afb">
    <w:name w:val="著者"/>
    <w:basedOn w:val="a"/>
    <w:pPr>
      <w:keepNext/>
      <w:keepLines/>
      <w:widowControl/>
      <w:overflowPunct w:val="0"/>
      <w:topLinePunct/>
      <w:adjustRightInd w:val="0"/>
      <w:spacing w:before="1100" w:after="200"/>
      <w:jc w:val="center"/>
      <w:textAlignment w:val="baseline"/>
    </w:pPr>
    <w:rPr>
      <w:b/>
      <w:kern w:val="28"/>
      <w:sz w:val="36"/>
    </w:rPr>
  </w:style>
  <w:style w:type="character" w:customStyle="1" w:styleId="afc">
    <w:name w:val="導入強調"/>
    <w:rPr>
      <w:b/>
      <w:i/>
    </w:rPr>
  </w:style>
  <w:style w:type="paragraph" w:styleId="afd">
    <w:name w:val="Date"/>
    <w:basedOn w:val="a0"/>
    <w:pPr>
      <w:widowControl/>
      <w:overflowPunct w:val="0"/>
      <w:topLinePunct/>
      <w:adjustRightInd w:val="0"/>
      <w:spacing w:before="480" w:line="280" w:lineRule="exact"/>
      <w:textAlignment w:val="baseline"/>
    </w:pPr>
    <w:rPr>
      <w:kern w:val="20"/>
      <w:sz w:val="20"/>
    </w:rPr>
  </w:style>
  <w:style w:type="paragraph" w:styleId="afe">
    <w:name w:val="Title"/>
    <w:basedOn w:val="a6"/>
    <w:next w:val="aff"/>
    <w:qFormat/>
    <w:pPr>
      <w:pBdr>
        <w:bottom w:val="single" w:sz="12" w:space="14" w:color="auto"/>
      </w:pBdr>
      <w:spacing w:before="1140" w:after="280" w:line="240" w:lineRule="auto"/>
      <w:jc w:val="center"/>
    </w:pPr>
    <w:rPr>
      <w:rFonts w:ascii="Century" w:eastAsia="ＭＳ 明朝" w:hAnsi="Century"/>
      <w:sz w:val="54"/>
    </w:rPr>
  </w:style>
  <w:style w:type="paragraph" w:styleId="aff">
    <w:name w:val="Subtitle"/>
    <w:basedOn w:val="a"/>
    <w:qFormat/>
    <w:pPr>
      <w:jc w:val="center"/>
      <w:outlineLvl w:val="1"/>
    </w:pPr>
    <w:rPr>
      <w:rFonts w:ascii="Arial" w:eastAsia="ＭＳ ゴシック" w:hAnsi="Arial"/>
      <w:sz w:val="24"/>
    </w:rPr>
  </w:style>
  <w:style w:type="paragraph" w:customStyle="1" w:styleId="aff0">
    <w:name w:val="表題扉"/>
    <w:basedOn w:val="a6"/>
    <w:next w:val="a"/>
    <w:pPr>
      <w:pBdr>
        <w:bottom w:val="single" w:sz="6" w:space="22" w:color="auto"/>
      </w:pBdr>
      <w:spacing w:before="1700" w:after="200" w:line="240" w:lineRule="auto"/>
      <w:jc w:val="center"/>
    </w:pPr>
    <w:rPr>
      <w:rFonts w:ascii="Century" w:eastAsia="ＭＳ 明朝" w:hAnsi="Century"/>
      <w:sz w:val="56"/>
    </w:rPr>
  </w:style>
  <w:style w:type="paragraph" w:customStyle="1" w:styleId="aff1">
    <w:name w:val="部ﾗﾍﾞﾙ"/>
    <w:basedOn w:val="a6"/>
    <w:next w:val="a"/>
    <w:pPr>
      <w:spacing w:before="480" w:after="0" w:line="240" w:lineRule="auto"/>
      <w:jc w:val="center"/>
    </w:pPr>
    <w:rPr>
      <w:caps/>
    </w:rPr>
  </w:style>
  <w:style w:type="paragraph" w:customStyle="1" w:styleId="aff2">
    <w:name w:val="部題"/>
    <w:basedOn w:val="a6"/>
    <w:next w:val="a"/>
    <w:pPr>
      <w:pBdr>
        <w:bottom w:val="single" w:sz="6" w:space="6" w:color="auto"/>
      </w:pBdr>
      <w:spacing w:before="480" w:line="480" w:lineRule="exact"/>
      <w:jc w:val="center"/>
    </w:pPr>
    <w:rPr>
      <w:caps/>
      <w:sz w:val="44"/>
    </w:rPr>
  </w:style>
  <w:style w:type="paragraph" w:customStyle="1" w:styleId="aff3">
    <w:name w:val="部副題"/>
    <w:basedOn w:val="aff2"/>
    <w:next w:val="a0"/>
    <w:pPr>
      <w:pBdr>
        <w:bottom w:val="none" w:sz="0" w:space="0" w:color="auto"/>
      </w:pBdr>
      <w:spacing w:before="0" w:after="480" w:line="240" w:lineRule="auto"/>
    </w:pPr>
    <w:rPr>
      <w:i/>
      <w:caps w:val="0"/>
      <w:sz w:val="32"/>
    </w:rPr>
  </w:style>
  <w:style w:type="paragraph" w:customStyle="1" w:styleId="aff4">
    <w:name w:val="副題扉"/>
    <w:basedOn w:val="aff0"/>
    <w:next w:val="a0"/>
    <w:pPr>
      <w:spacing w:before="0" w:after="0"/>
    </w:pPr>
    <w:rPr>
      <w:rFonts w:ascii="Arial" w:eastAsia="ＭＳ ゴシック" w:hAnsi="Arial"/>
      <w:sz w:val="40"/>
    </w:rPr>
  </w:style>
  <w:style w:type="paragraph" w:customStyle="1" w:styleId="aff5">
    <w:name w:val="文書ﾗﾍﾞﾙ"/>
    <w:basedOn w:val="a"/>
    <w:pPr>
      <w:widowControl/>
      <w:overflowPunct w:val="0"/>
      <w:topLinePunct/>
      <w:adjustRightInd w:val="0"/>
      <w:spacing w:before="120" w:after="480"/>
      <w:textAlignment w:val="baseline"/>
    </w:pPr>
    <w:rPr>
      <w:kern w:val="20"/>
      <w:sz w:val="32"/>
    </w:rPr>
  </w:style>
  <w:style w:type="character" w:styleId="aff6">
    <w:name w:val="endnote reference"/>
    <w:semiHidden/>
    <w:rPr>
      <w:b/>
      <w:vertAlign w:val="superscript"/>
    </w:rPr>
  </w:style>
  <w:style w:type="paragraph" w:styleId="aff7">
    <w:name w:val="endnote text"/>
    <w:basedOn w:val="a"/>
    <w:semiHidden/>
    <w:pPr>
      <w:keepLines/>
      <w:widowControl/>
      <w:tabs>
        <w:tab w:val="left" w:pos="187"/>
      </w:tabs>
      <w:overflowPunct w:val="0"/>
      <w:topLinePunct/>
      <w:adjustRightInd w:val="0"/>
      <w:spacing w:line="220" w:lineRule="exact"/>
      <w:ind w:left="187" w:hanging="187"/>
      <w:textAlignment w:val="baseline"/>
    </w:pPr>
    <w:rPr>
      <w:kern w:val="20"/>
      <w:sz w:val="18"/>
    </w:rPr>
  </w:style>
  <w:style w:type="paragraph" w:styleId="22">
    <w:name w:val="Body Text 2"/>
    <w:basedOn w:val="a"/>
    <w:pPr>
      <w:widowControl/>
      <w:overflowPunct w:val="0"/>
      <w:topLinePunct/>
      <w:adjustRightInd w:val="0"/>
      <w:spacing w:line="280" w:lineRule="exact"/>
      <w:textAlignment w:val="baseline"/>
    </w:pPr>
    <w:rPr>
      <w:rFonts w:ascii="Verdana" w:hAnsi="Verdana"/>
      <w:kern w:val="20"/>
      <w:sz w:val="22"/>
    </w:rPr>
  </w:style>
  <w:style w:type="paragraph" w:styleId="32">
    <w:name w:val="Body Text 3"/>
    <w:basedOn w:val="a"/>
    <w:pPr>
      <w:widowControl/>
      <w:overflowPunct w:val="0"/>
      <w:topLinePunct/>
      <w:adjustRightInd w:val="0"/>
      <w:spacing w:line="280" w:lineRule="exact"/>
      <w:textAlignment w:val="baseline"/>
    </w:pPr>
    <w:rPr>
      <w:rFonts w:ascii="Verdana" w:hAnsi="Verdana"/>
      <w:color w:val="000080"/>
      <w:kern w:val="20"/>
      <w:sz w:val="22"/>
    </w:rPr>
  </w:style>
  <w:style w:type="paragraph" w:styleId="aff8">
    <w:name w:val="Body Text Indent"/>
    <w:basedOn w:val="a0"/>
    <w:pPr>
      <w:widowControl/>
      <w:overflowPunct w:val="0"/>
      <w:topLinePunct/>
      <w:adjustRightInd w:val="0"/>
      <w:spacing w:line="280" w:lineRule="exact"/>
      <w:ind w:left="595"/>
      <w:textAlignment w:val="baseline"/>
    </w:pPr>
    <w:rPr>
      <w:kern w:val="20"/>
      <w:sz w:val="20"/>
    </w:rPr>
  </w:style>
  <w:style w:type="paragraph" w:customStyle="1" w:styleId="aff9">
    <w:name w:val="本文分離禁止"/>
    <w:basedOn w:val="a0"/>
    <w:pPr>
      <w:keepNext/>
      <w:widowControl/>
      <w:overflowPunct w:val="0"/>
      <w:topLinePunct/>
      <w:adjustRightInd w:val="0"/>
      <w:spacing w:line="280" w:lineRule="exact"/>
      <w:textAlignment w:val="baseline"/>
    </w:pPr>
    <w:rPr>
      <w:kern w:val="20"/>
      <w:sz w:val="20"/>
    </w:rPr>
  </w:style>
  <w:style w:type="paragraph" w:styleId="11">
    <w:name w:val="toc 1"/>
    <w:basedOn w:val="a"/>
    <w:autoRedefine/>
    <w:semiHidden/>
    <w:pPr>
      <w:widowControl/>
      <w:tabs>
        <w:tab w:val="right" w:leader="underscore" w:pos="8505"/>
      </w:tabs>
      <w:overflowPunct w:val="0"/>
      <w:topLinePunct/>
      <w:adjustRightInd w:val="0"/>
      <w:spacing w:before="170" w:after="60"/>
      <w:textAlignment w:val="baseline"/>
    </w:pPr>
    <w:rPr>
      <w:b/>
      <w:kern w:val="20"/>
      <w:sz w:val="36"/>
    </w:rPr>
  </w:style>
  <w:style w:type="paragraph" w:styleId="23">
    <w:name w:val="toc 2"/>
    <w:basedOn w:val="a"/>
    <w:autoRedefine/>
    <w:semiHidden/>
    <w:pPr>
      <w:widowControl/>
      <w:tabs>
        <w:tab w:val="right" w:leader="dot" w:pos="8505"/>
      </w:tabs>
      <w:overflowPunct w:val="0"/>
      <w:topLinePunct/>
      <w:adjustRightInd w:val="0"/>
      <w:spacing w:before="100"/>
      <w:ind w:left="567" w:right="1440"/>
      <w:jc w:val="left"/>
      <w:textAlignment w:val="baseline"/>
    </w:pPr>
    <w:rPr>
      <w:rFonts w:ascii="Arial" w:eastAsia="ＭＳ ゴシック" w:hAnsi="Arial"/>
      <w:b/>
      <w:kern w:val="20"/>
      <w:sz w:val="28"/>
    </w:rPr>
  </w:style>
  <w:style w:type="paragraph" w:styleId="33">
    <w:name w:val="toc 3"/>
    <w:basedOn w:val="a"/>
    <w:autoRedefine/>
    <w:semiHidden/>
    <w:pPr>
      <w:widowControl/>
      <w:tabs>
        <w:tab w:val="right" w:leader="dot" w:pos="8505"/>
      </w:tabs>
      <w:overflowPunct w:val="0"/>
      <w:topLinePunct/>
      <w:adjustRightInd w:val="0"/>
      <w:spacing w:before="100"/>
      <w:ind w:left="1134" w:right="1440"/>
      <w:jc w:val="left"/>
      <w:textAlignment w:val="baseline"/>
    </w:pPr>
    <w:rPr>
      <w:rFonts w:ascii="Arial" w:eastAsia="ＭＳ ゴシック" w:hAnsi="Arial"/>
      <w:kern w:val="20"/>
      <w:sz w:val="22"/>
    </w:rPr>
  </w:style>
  <w:style w:type="paragraph" w:styleId="42">
    <w:name w:val="toc 4"/>
    <w:basedOn w:val="a"/>
    <w:autoRedefine/>
    <w:semiHidden/>
    <w:pPr>
      <w:widowControl/>
      <w:tabs>
        <w:tab w:val="right" w:leader="dot" w:pos="8505"/>
      </w:tabs>
      <w:overflowPunct w:val="0"/>
      <w:topLinePunct/>
      <w:adjustRightInd w:val="0"/>
      <w:spacing w:before="60" w:after="60" w:line="280" w:lineRule="atLeast"/>
      <w:ind w:left="1418"/>
      <w:textAlignment w:val="baseline"/>
    </w:pPr>
    <w:rPr>
      <w:kern w:val="20"/>
      <w:sz w:val="20"/>
    </w:rPr>
  </w:style>
  <w:style w:type="paragraph" w:styleId="52">
    <w:name w:val="toc 5"/>
    <w:basedOn w:val="a"/>
    <w:autoRedefine/>
    <w:semiHidden/>
    <w:pPr>
      <w:widowControl/>
      <w:tabs>
        <w:tab w:val="right" w:leader="dot" w:pos="8505"/>
      </w:tabs>
      <w:overflowPunct w:val="0"/>
      <w:topLinePunct/>
      <w:adjustRightInd w:val="0"/>
      <w:spacing w:before="60" w:after="60" w:line="280" w:lineRule="atLeast"/>
      <w:ind w:left="1701"/>
      <w:textAlignment w:val="baseline"/>
    </w:pPr>
    <w:rPr>
      <w:kern w:val="20"/>
      <w:sz w:val="20"/>
    </w:rPr>
  </w:style>
  <w:style w:type="paragraph" w:styleId="61">
    <w:name w:val="toc 6"/>
    <w:basedOn w:val="a"/>
    <w:autoRedefine/>
    <w:semiHidden/>
    <w:pPr>
      <w:widowControl/>
      <w:tabs>
        <w:tab w:val="right" w:leader="dot" w:pos="8505"/>
      </w:tabs>
      <w:overflowPunct w:val="0"/>
      <w:topLinePunct/>
      <w:adjustRightInd w:val="0"/>
      <w:spacing w:before="60" w:after="60" w:line="280" w:lineRule="atLeast"/>
      <w:ind w:left="1985"/>
      <w:textAlignment w:val="baseline"/>
    </w:pPr>
    <w:rPr>
      <w:kern w:val="20"/>
      <w:sz w:val="20"/>
    </w:rPr>
  </w:style>
  <w:style w:type="paragraph" w:styleId="71">
    <w:name w:val="toc 7"/>
    <w:basedOn w:val="a"/>
    <w:autoRedefine/>
    <w:semiHidden/>
    <w:pPr>
      <w:widowControl/>
      <w:tabs>
        <w:tab w:val="right" w:leader="dot" w:pos="8505"/>
      </w:tabs>
      <w:overflowPunct w:val="0"/>
      <w:topLinePunct/>
      <w:adjustRightInd w:val="0"/>
      <w:spacing w:before="60" w:after="60" w:line="280" w:lineRule="atLeast"/>
      <w:ind w:left="2268"/>
      <w:textAlignment w:val="baseline"/>
    </w:pPr>
    <w:rPr>
      <w:kern w:val="20"/>
      <w:sz w:val="20"/>
    </w:rPr>
  </w:style>
  <w:style w:type="paragraph" w:styleId="81">
    <w:name w:val="toc 8"/>
    <w:basedOn w:val="a"/>
    <w:autoRedefine/>
    <w:semiHidden/>
    <w:pPr>
      <w:widowControl/>
      <w:tabs>
        <w:tab w:val="right" w:leader="dot" w:pos="8505"/>
      </w:tabs>
      <w:overflowPunct w:val="0"/>
      <w:topLinePunct/>
      <w:adjustRightInd w:val="0"/>
      <w:spacing w:before="60" w:after="60" w:line="280" w:lineRule="atLeast"/>
      <w:ind w:left="2552"/>
      <w:textAlignment w:val="baseline"/>
    </w:pPr>
    <w:rPr>
      <w:kern w:val="20"/>
      <w:sz w:val="20"/>
    </w:rPr>
  </w:style>
  <w:style w:type="paragraph" w:styleId="91">
    <w:name w:val="toc 9"/>
    <w:basedOn w:val="a"/>
    <w:autoRedefine/>
    <w:semiHidden/>
    <w:pPr>
      <w:widowControl/>
      <w:tabs>
        <w:tab w:val="right" w:leader="dot" w:pos="8505"/>
      </w:tabs>
      <w:overflowPunct w:val="0"/>
      <w:topLinePunct/>
      <w:adjustRightInd w:val="0"/>
      <w:spacing w:before="60" w:after="60" w:line="280" w:lineRule="atLeast"/>
      <w:ind w:left="2835"/>
      <w:textAlignment w:val="baseline"/>
    </w:pPr>
    <w:rPr>
      <w:kern w:val="20"/>
      <w:sz w:val="20"/>
    </w:rPr>
  </w:style>
  <w:style w:type="paragraph" w:customStyle="1" w:styleId="affa">
    <w:name w:val="目次基準"/>
    <w:basedOn w:val="a"/>
    <w:pPr>
      <w:widowControl/>
      <w:tabs>
        <w:tab w:val="right" w:leader="dot" w:pos="8505"/>
      </w:tabs>
      <w:overflowPunct w:val="0"/>
      <w:topLinePunct/>
      <w:adjustRightInd w:val="0"/>
      <w:spacing w:before="60" w:after="60" w:line="280" w:lineRule="exact"/>
      <w:ind w:right="1440"/>
      <w:textAlignment w:val="baseline"/>
    </w:pPr>
    <w:rPr>
      <w:kern w:val="20"/>
      <w:sz w:val="20"/>
    </w:rPr>
  </w:style>
  <w:style w:type="paragraph" w:customStyle="1" w:styleId="affb">
    <w:name w:val="要件"/>
    <w:basedOn w:val="a0"/>
    <w:next w:val="a0"/>
    <w:pPr>
      <w:widowControl/>
      <w:overflowPunct w:val="0"/>
      <w:topLinePunct/>
      <w:adjustRightInd w:val="0"/>
      <w:spacing w:before="120" w:line="280" w:lineRule="exact"/>
      <w:textAlignment w:val="baseline"/>
    </w:pPr>
    <w:rPr>
      <w:b/>
      <w:i/>
      <w:kern w:val="20"/>
      <w:sz w:val="20"/>
    </w:rPr>
  </w:style>
  <w:style w:type="paragraph" w:styleId="affc">
    <w:name w:val="header"/>
    <w:basedOn w:val="a"/>
    <w:pPr>
      <w:tabs>
        <w:tab w:val="center" w:pos="4252"/>
        <w:tab w:val="right" w:pos="8504"/>
      </w:tabs>
      <w:snapToGrid w:val="0"/>
    </w:pPr>
  </w:style>
  <w:style w:type="paragraph" w:styleId="affd">
    <w:name w:val="footer"/>
    <w:basedOn w:val="a"/>
    <w:pPr>
      <w:tabs>
        <w:tab w:val="center" w:pos="4252"/>
        <w:tab w:val="right" w:pos="8504"/>
      </w:tabs>
      <w:snapToGrid w:val="0"/>
    </w:pPr>
  </w:style>
  <w:style w:type="paragraph" w:styleId="affe">
    <w:name w:val="Balloon Text"/>
    <w:basedOn w:val="a"/>
    <w:link w:val="afff"/>
    <w:rsid w:val="00525496"/>
    <w:rPr>
      <w:rFonts w:ascii="Arial" w:eastAsia="ＭＳ ゴシック" w:hAnsi="Arial"/>
      <w:sz w:val="18"/>
      <w:szCs w:val="18"/>
    </w:rPr>
  </w:style>
  <w:style w:type="character" w:customStyle="1" w:styleId="afff">
    <w:name w:val="吹き出し (文字)"/>
    <w:link w:val="affe"/>
    <w:rsid w:val="00525496"/>
    <w:rPr>
      <w:rFonts w:ascii="Arial" w:eastAsia="ＭＳ ゴシック" w:hAnsi="Arial" w:cs="Times New Roman"/>
      <w:kern w:val="2"/>
      <w:sz w:val="18"/>
      <w:szCs w:val="18"/>
    </w:rPr>
  </w:style>
  <w:style w:type="character" w:customStyle="1" w:styleId="0Text">
    <w:name w:val="0 Text"/>
    <w:rsid w:val="00CF0FFA"/>
    <w:rPr>
      <w:color w:val="0000FF"/>
      <w:u w:val="single"/>
    </w:rPr>
  </w:style>
  <w:style w:type="paragraph" w:styleId="afff0">
    <w:name w:val="List Paragraph"/>
    <w:basedOn w:val="a"/>
    <w:uiPriority w:val="34"/>
    <w:qFormat/>
    <w:rsid w:val="00057A25"/>
    <w:pPr>
      <w:ind w:leftChars="400" w:left="840"/>
    </w:pPr>
  </w:style>
  <w:style w:type="character" w:customStyle="1" w:styleId="00Text">
    <w:name w:val="00 Text"/>
    <w:rsid w:val="00C672A6"/>
    <w:rPr>
      <w:color w:val="0000FF"/>
      <w:u w:val="single"/>
    </w:rPr>
  </w:style>
  <w:style w:type="character" w:customStyle="1" w:styleId="01Text">
    <w:name w:val="01 Text"/>
    <w:rsid w:val="00C672A6"/>
    <w:rPr>
      <w:sz w:val="18"/>
      <w:szCs w:val="18"/>
    </w:rPr>
  </w:style>
  <w:style w:type="character" w:customStyle="1" w:styleId="02Text">
    <w:name w:val="02 Text"/>
    <w:rsid w:val="00C672A6"/>
    <w:rPr>
      <w:color w:val="292929"/>
      <w:u w:val="none"/>
    </w:rPr>
  </w:style>
  <w:style w:type="paragraph" w:customStyle="1" w:styleId="Para03">
    <w:name w:val="Para 03"/>
    <w:basedOn w:val="a"/>
    <w:qFormat/>
    <w:rsid w:val="00C672A6"/>
    <w:pPr>
      <w:widowControl/>
      <w:shd w:val="clear" w:color="auto" w:fill="FFFFFF"/>
      <w:spacing w:beforeLines="100" w:afterLines="100" w:line="384" w:lineRule="atLeast"/>
      <w:jc w:val="left"/>
    </w:pPr>
    <w:rPr>
      <w:rFonts w:ascii="NotoSansJP" w:eastAsia="NotoSansJP" w:hAnsi="NotoSansJP" w:cs="NotoSansJP"/>
      <w:color w:val="292929"/>
      <w:kern w:val="0"/>
      <w:sz w:val="24"/>
      <w:szCs w:val="24"/>
      <w:lang w:val="ja" w:eastAsia="ja"/>
    </w:rPr>
  </w:style>
  <w:style w:type="paragraph" w:customStyle="1" w:styleId="Para05">
    <w:name w:val="Para 05"/>
    <w:basedOn w:val="a"/>
    <w:qFormat/>
    <w:rsid w:val="00C672A6"/>
    <w:pPr>
      <w:widowControl/>
      <w:shd w:val="clear" w:color="auto" w:fill="FFFFFF"/>
      <w:spacing w:beforeLines="100" w:afterLines="100" w:line="384" w:lineRule="atLeast"/>
      <w:jc w:val="left"/>
    </w:pPr>
    <w:rPr>
      <w:rFonts w:ascii="NotoSansJP" w:eastAsia="NotoSansJP" w:hAnsi="NotoSansJP"/>
      <w:color w:val="626262"/>
      <w:kern w:val="0"/>
      <w:sz w:val="18"/>
      <w:szCs w:val="18"/>
      <w:lang w:val="ja" w:eastAsia="ja"/>
    </w:rPr>
  </w:style>
  <w:style w:type="paragraph" w:customStyle="1" w:styleId="Para02">
    <w:name w:val="Para 02"/>
    <w:basedOn w:val="a"/>
    <w:qFormat/>
    <w:rsid w:val="00AB6A8B"/>
    <w:pPr>
      <w:widowControl/>
      <w:shd w:val="clear" w:color="auto" w:fill="FFFFFF"/>
      <w:spacing w:beforeLines="100" w:afterLines="100" w:line="384" w:lineRule="atLeast"/>
      <w:jc w:val="left"/>
    </w:pPr>
    <w:rPr>
      <w:rFonts w:ascii="NotoSansJP" w:eastAsia="NotoSansJP" w:hAnsi="NotoSansJP" w:cs="NotoSansJP"/>
      <w:color w:val="292929"/>
      <w:kern w:val="0"/>
      <w:sz w:val="24"/>
      <w:szCs w:val="24"/>
      <w:lang w:val="ja" w:eastAsia="ja"/>
    </w:rPr>
  </w:style>
  <w:style w:type="paragraph" w:customStyle="1" w:styleId="Para15">
    <w:name w:val="Para 15"/>
    <w:basedOn w:val="a"/>
    <w:qFormat/>
    <w:rsid w:val="00AB6A8B"/>
    <w:pPr>
      <w:widowControl/>
      <w:shd w:val="clear" w:color="auto" w:fill="F1F1F1"/>
      <w:spacing w:beforeLines="100" w:afterLines="100" w:line="384" w:lineRule="atLeast"/>
      <w:jc w:val="left"/>
    </w:pPr>
    <w:rPr>
      <w:rFonts w:ascii="NotoSansJP" w:eastAsia="NotoSansJP" w:hAnsi="NotoSansJP" w:cs="NotoSansJP"/>
      <w:color w:val="292929"/>
      <w:kern w:val="0"/>
      <w:sz w:val="24"/>
      <w:szCs w:val="24"/>
      <w:lang w:val="ja" w:eastAsia="ja"/>
    </w:rPr>
  </w:style>
  <w:style w:type="paragraph" w:customStyle="1" w:styleId="Para40">
    <w:name w:val="Para 40"/>
    <w:basedOn w:val="a"/>
    <w:qFormat/>
    <w:rsid w:val="00AB6A8B"/>
    <w:pPr>
      <w:widowControl/>
      <w:shd w:val="clear" w:color="auto" w:fill="F1F1F1"/>
      <w:spacing w:beforeLines="100" w:afterLines="100" w:line="300" w:lineRule="atLeast"/>
      <w:jc w:val="left"/>
    </w:pPr>
    <w:rPr>
      <w:rFonts w:ascii="NotoSansJP" w:eastAsia="NotoSansJP" w:hAnsi="NotoSansJP"/>
      <w:color w:val="2A6B77"/>
      <w:kern w:val="0"/>
      <w:sz w:val="24"/>
      <w:szCs w:val="24"/>
      <w:lang w:val="ja" w:eastAsia="ja"/>
    </w:rPr>
  </w:style>
  <w:style w:type="character" w:customStyle="1" w:styleId="04Text">
    <w:name w:val="04 Text"/>
    <w:rsid w:val="00AB6A8B"/>
    <w:rPr>
      <w:i/>
      <w:iCs/>
    </w:rPr>
  </w:style>
  <w:style w:type="character" w:customStyle="1" w:styleId="05Text">
    <w:name w:val="05 Text"/>
    <w:rsid w:val="00AB6A8B"/>
    <w:rPr>
      <w:i/>
      <w:iCs/>
      <w:color w:val="0000FF"/>
      <w:u w:val="single"/>
    </w:rPr>
  </w:style>
  <w:style w:type="character" w:styleId="afff1">
    <w:name w:val="Hyperlink"/>
    <w:basedOn w:val="a1"/>
    <w:rsid w:val="00D067FB"/>
    <w:rPr>
      <w:color w:val="0563C1" w:themeColor="hyperlink"/>
      <w:u w:val="single"/>
    </w:rPr>
  </w:style>
  <w:style w:type="character" w:styleId="afff2">
    <w:name w:val="Unresolved Mention"/>
    <w:basedOn w:val="a1"/>
    <w:uiPriority w:val="99"/>
    <w:semiHidden/>
    <w:unhideWhenUsed/>
    <w:rsid w:val="00D067FB"/>
    <w:rPr>
      <w:color w:val="605E5C"/>
      <w:shd w:val="clear" w:color="auto" w:fill="E1DFDD"/>
    </w:rPr>
  </w:style>
  <w:style w:type="character" w:styleId="afff3">
    <w:name w:val="FollowedHyperlink"/>
    <w:basedOn w:val="a1"/>
    <w:rsid w:val="00D067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593107">
      <w:bodyDiv w:val="1"/>
      <w:marLeft w:val="0"/>
      <w:marRight w:val="0"/>
      <w:marTop w:val="0"/>
      <w:marBottom w:val="0"/>
      <w:divBdr>
        <w:top w:val="none" w:sz="0" w:space="0" w:color="auto"/>
        <w:left w:val="none" w:sz="0" w:space="0" w:color="auto"/>
        <w:bottom w:val="none" w:sz="0" w:space="0" w:color="auto"/>
        <w:right w:val="none" w:sz="0" w:space="0" w:color="auto"/>
      </w:divBdr>
      <w:divsChild>
        <w:div w:id="1638682460">
          <w:marLeft w:val="0"/>
          <w:marRight w:val="0"/>
          <w:marTop w:val="0"/>
          <w:marBottom w:val="0"/>
          <w:divBdr>
            <w:top w:val="none" w:sz="0" w:space="0" w:color="auto"/>
            <w:left w:val="none" w:sz="0" w:space="0" w:color="auto"/>
            <w:bottom w:val="none" w:sz="0" w:space="0" w:color="auto"/>
            <w:right w:val="none" w:sz="0" w:space="0" w:color="auto"/>
          </w:divBdr>
          <w:divsChild>
            <w:div w:id="1365987002">
              <w:marLeft w:val="0"/>
              <w:marRight w:val="0"/>
              <w:marTop w:val="0"/>
              <w:marBottom w:val="0"/>
              <w:divBdr>
                <w:top w:val="none" w:sz="0" w:space="0" w:color="auto"/>
                <w:left w:val="none" w:sz="0" w:space="0" w:color="auto"/>
                <w:bottom w:val="none" w:sz="0" w:space="0" w:color="auto"/>
                <w:right w:val="none" w:sz="0" w:space="0" w:color="auto"/>
              </w:divBdr>
              <w:divsChild>
                <w:div w:id="31807446">
                  <w:marLeft w:val="0"/>
                  <w:marRight w:val="0"/>
                  <w:marTop w:val="0"/>
                  <w:marBottom w:val="0"/>
                  <w:divBdr>
                    <w:top w:val="none" w:sz="0" w:space="0" w:color="auto"/>
                    <w:left w:val="none" w:sz="0" w:space="0" w:color="auto"/>
                    <w:bottom w:val="none" w:sz="0" w:space="0" w:color="auto"/>
                    <w:right w:val="none" w:sz="0" w:space="0" w:color="auto"/>
                  </w:divBdr>
                  <w:divsChild>
                    <w:div w:id="665279911">
                      <w:marLeft w:val="0"/>
                      <w:marRight w:val="0"/>
                      <w:marTop w:val="0"/>
                      <w:marBottom w:val="0"/>
                      <w:divBdr>
                        <w:top w:val="none" w:sz="0" w:space="0" w:color="auto"/>
                        <w:left w:val="none" w:sz="0" w:space="0" w:color="auto"/>
                        <w:bottom w:val="none" w:sz="0" w:space="0" w:color="auto"/>
                        <w:right w:val="none" w:sz="0" w:space="0" w:color="auto"/>
                      </w:divBdr>
                      <w:divsChild>
                        <w:div w:id="198200456">
                          <w:marLeft w:val="0"/>
                          <w:marRight w:val="0"/>
                          <w:marTop w:val="0"/>
                          <w:marBottom w:val="0"/>
                          <w:divBdr>
                            <w:top w:val="none" w:sz="0" w:space="0" w:color="auto"/>
                            <w:left w:val="none" w:sz="0" w:space="0" w:color="auto"/>
                            <w:bottom w:val="none" w:sz="0" w:space="0" w:color="auto"/>
                            <w:right w:val="none" w:sz="0" w:space="0" w:color="auto"/>
                          </w:divBdr>
                          <w:divsChild>
                            <w:div w:id="105388538">
                              <w:marLeft w:val="0"/>
                              <w:marRight w:val="0"/>
                              <w:marTop w:val="0"/>
                              <w:marBottom w:val="0"/>
                              <w:divBdr>
                                <w:top w:val="none" w:sz="0" w:space="0" w:color="auto"/>
                                <w:left w:val="none" w:sz="0" w:space="0" w:color="auto"/>
                                <w:bottom w:val="none" w:sz="0" w:space="0" w:color="auto"/>
                                <w:right w:val="none" w:sz="0" w:space="0" w:color="auto"/>
                              </w:divBdr>
                              <w:divsChild>
                                <w:div w:id="284194457">
                                  <w:marLeft w:val="0"/>
                                  <w:marRight w:val="0"/>
                                  <w:marTop w:val="0"/>
                                  <w:marBottom w:val="0"/>
                                  <w:divBdr>
                                    <w:top w:val="none" w:sz="0" w:space="0" w:color="auto"/>
                                    <w:left w:val="none" w:sz="0" w:space="0" w:color="auto"/>
                                    <w:bottom w:val="none" w:sz="0" w:space="0" w:color="auto"/>
                                    <w:right w:val="none" w:sz="0" w:space="0" w:color="auto"/>
                                  </w:divBdr>
                                  <w:divsChild>
                                    <w:div w:id="947662905">
                                      <w:marLeft w:val="0"/>
                                      <w:marRight w:val="0"/>
                                      <w:marTop w:val="0"/>
                                      <w:marBottom w:val="0"/>
                                      <w:divBdr>
                                        <w:top w:val="none" w:sz="0" w:space="0" w:color="auto"/>
                                        <w:left w:val="none" w:sz="0" w:space="0" w:color="auto"/>
                                        <w:bottom w:val="none" w:sz="0" w:space="0" w:color="auto"/>
                                        <w:right w:val="none" w:sz="0" w:space="0" w:color="auto"/>
                                      </w:divBdr>
                                      <w:divsChild>
                                        <w:div w:id="1912736974">
                                          <w:marLeft w:val="0"/>
                                          <w:marRight w:val="0"/>
                                          <w:marTop w:val="0"/>
                                          <w:marBottom w:val="0"/>
                                          <w:divBdr>
                                            <w:top w:val="none" w:sz="0" w:space="0" w:color="auto"/>
                                            <w:left w:val="none" w:sz="0" w:space="0" w:color="auto"/>
                                            <w:bottom w:val="none" w:sz="0" w:space="0" w:color="auto"/>
                                            <w:right w:val="none" w:sz="0" w:space="0" w:color="auto"/>
                                          </w:divBdr>
                                          <w:divsChild>
                                            <w:div w:id="1576932920">
                                              <w:marLeft w:val="0"/>
                                              <w:marRight w:val="0"/>
                                              <w:marTop w:val="0"/>
                                              <w:marBottom w:val="0"/>
                                              <w:divBdr>
                                                <w:top w:val="none" w:sz="0" w:space="0" w:color="auto"/>
                                                <w:left w:val="none" w:sz="0" w:space="0" w:color="auto"/>
                                                <w:bottom w:val="none" w:sz="0" w:space="0" w:color="auto"/>
                                                <w:right w:val="none" w:sz="0" w:space="0" w:color="auto"/>
                                              </w:divBdr>
                                              <w:divsChild>
                                                <w:div w:id="22584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1043266">
      <w:bodyDiv w:val="1"/>
      <w:marLeft w:val="0"/>
      <w:marRight w:val="0"/>
      <w:marTop w:val="0"/>
      <w:marBottom w:val="0"/>
      <w:divBdr>
        <w:top w:val="none" w:sz="0" w:space="0" w:color="auto"/>
        <w:left w:val="none" w:sz="0" w:space="0" w:color="auto"/>
        <w:bottom w:val="none" w:sz="0" w:space="0" w:color="auto"/>
        <w:right w:val="none" w:sz="0" w:space="0" w:color="auto"/>
      </w:divBdr>
      <w:divsChild>
        <w:div w:id="12610275">
          <w:marLeft w:val="0"/>
          <w:marRight w:val="0"/>
          <w:marTop w:val="0"/>
          <w:marBottom w:val="0"/>
          <w:divBdr>
            <w:top w:val="none" w:sz="0" w:space="0" w:color="auto"/>
            <w:left w:val="none" w:sz="0" w:space="0" w:color="auto"/>
            <w:bottom w:val="none" w:sz="0" w:space="0" w:color="auto"/>
            <w:right w:val="none" w:sz="0" w:space="0" w:color="auto"/>
          </w:divBdr>
          <w:divsChild>
            <w:div w:id="86269755">
              <w:marLeft w:val="0"/>
              <w:marRight w:val="0"/>
              <w:marTop w:val="0"/>
              <w:marBottom w:val="0"/>
              <w:divBdr>
                <w:top w:val="none" w:sz="0" w:space="0" w:color="auto"/>
                <w:left w:val="none" w:sz="0" w:space="0" w:color="auto"/>
                <w:bottom w:val="none" w:sz="0" w:space="0" w:color="auto"/>
                <w:right w:val="none" w:sz="0" w:space="0" w:color="auto"/>
              </w:divBdr>
              <w:divsChild>
                <w:div w:id="71397908">
                  <w:marLeft w:val="0"/>
                  <w:marRight w:val="0"/>
                  <w:marTop w:val="0"/>
                  <w:marBottom w:val="0"/>
                  <w:divBdr>
                    <w:top w:val="none" w:sz="0" w:space="0" w:color="auto"/>
                    <w:left w:val="none" w:sz="0" w:space="0" w:color="auto"/>
                    <w:bottom w:val="none" w:sz="0" w:space="0" w:color="auto"/>
                    <w:right w:val="none" w:sz="0" w:space="0" w:color="auto"/>
                  </w:divBdr>
                  <w:divsChild>
                    <w:div w:id="2043286226">
                      <w:marLeft w:val="0"/>
                      <w:marRight w:val="0"/>
                      <w:marTop w:val="0"/>
                      <w:marBottom w:val="0"/>
                      <w:divBdr>
                        <w:top w:val="none" w:sz="0" w:space="0" w:color="auto"/>
                        <w:left w:val="none" w:sz="0" w:space="0" w:color="auto"/>
                        <w:bottom w:val="none" w:sz="0" w:space="0" w:color="auto"/>
                        <w:right w:val="none" w:sz="0" w:space="0" w:color="auto"/>
                      </w:divBdr>
                      <w:divsChild>
                        <w:div w:id="841119425">
                          <w:marLeft w:val="0"/>
                          <w:marRight w:val="0"/>
                          <w:marTop w:val="0"/>
                          <w:marBottom w:val="0"/>
                          <w:divBdr>
                            <w:top w:val="none" w:sz="0" w:space="0" w:color="auto"/>
                            <w:left w:val="none" w:sz="0" w:space="0" w:color="auto"/>
                            <w:bottom w:val="none" w:sz="0" w:space="0" w:color="auto"/>
                            <w:right w:val="none" w:sz="0" w:space="0" w:color="auto"/>
                          </w:divBdr>
                          <w:divsChild>
                            <w:div w:id="112820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AD893-F9F8-45F0-B4C6-98C15FDA7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5781</TotalTime>
  <Pages>1</Pages>
  <Words>263</Words>
  <Characters>1505</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神権学校</vt:lpstr>
    </vt:vector>
  </TitlesOfParts>
  <Company>(有)ベイシス横浜</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田中克彦</dc:creator>
  <cp:keywords/>
  <dc:description/>
  <cp:lastModifiedBy>克彦 田中</cp:lastModifiedBy>
  <cp:revision>433</cp:revision>
  <cp:lastPrinted>2024-05-27T10:48:00Z</cp:lastPrinted>
  <dcterms:created xsi:type="dcterms:W3CDTF">2023-10-23T12:21:00Z</dcterms:created>
  <dcterms:modified xsi:type="dcterms:W3CDTF">2026-08-30T13:45:00Z</dcterms:modified>
</cp:coreProperties>
</file>