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27684" w14:textId="77777777" w:rsidR="002F46A2" w:rsidRPr="003944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8"/>
          <w:szCs w:val="28"/>
        </w:rPr>
      </w:pPr>
      <w:r w:rsidRPr="003944A2">
        <w:rPr>
          <w:rFonts w:ascii="ＭＳ Ｐゴシック" w:eastAsia="ＭＳ Ｐゴシック" w:hAnsi="ＭＳ Ｐゴシック" w:cs="ＭＳ Ｐゴシック"/>
          <w:kern w:val="0"/>
          <w:sz w:val="28"/>
          <w:szCs w:val="28"/>
          <w:highlight w:val="green"/>
        </w:rPr>
        <w:t>聖書を学ぶことが本当に楽しそうで自分も是非学んでみたいと思っていただく良いアイデアはありませんか？</w:t>
      </w:r>
    </w:p>
    <w:p w14:paraId="1B84FFEB"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あります。むしろ「聖書を学びましょう」と直接勧めるより、</w:t>
      </w:r>
      <w:r w:rsidRPr="002F46A2">
        <w:rPr>
          <w:rFonts w:ascii="ＭＳ Ｐゴシック" w:eastAsia="ＭＳ Ｐゴシック" w:hAnsi="ＭＳ Ｐゴシック" w:cs="ＭＳ Ｐゴシック"/>
          <w:b/>
          <w:bCs/>
          <w:kern w:val="0"/>
          <w:sz w:val="24"/>
          <w:szCs w:val="24"/>
        </w:rPr>
        <w:t>「聖書って、こんなことまで答えてくれるの？」という知的なワクワクを生み出す</w:t>
      </w:r>
      <w:r w:rsidRPr="002F46A2">
        <w:rPr>
          <w:rFonts w:ascii="ＭＳ Ｐゴシック" w:eastAsia="ＭＳ Ｐゴシック" w:hAnsi="ＭＳ Ｐゴシック" w:cs="ＭＳ Ｐゴシック"/>
          <w:kern w:val="0"/>
          <w:sz w:val="24"/>
          <w:szCs w:val="24"/>
        </w:rPr>
        <w:t>方が、自然に「もっと調べたい」に結び付きやすいと思います。</w:t>
      </w:r>
    </w:p>
    <w:p w14:paraId="585AA9F2"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特に効果がありそうなのは、次のようなアイデアです。</w:t>
      </w:r>
    </w:p>
    <w:p w14:paraId="29367F02"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2F46A2">
        <w:rPr>
          <w:rFonts w:ascii="ＭＳ Ｐゴシック" w:eastAsia="ＭＳ Ｐゴシック" w:hAnsi="ＭＳ Ｐゴシック" w:cs="ＭＳ Ｐゴシック"/>
          <w:b/>
          <w:bCs/>
          <w:kern w:val="0"/>
          <w:sz w:val="24"/>
          <w:szCs w:val="24"/>
        </w:rPr>
        <w:t>1. 「答え」ではなく「謎」を一つ渡す</w:t>
      </w:r>
    </w:p>
    <w:p w14:paraId="2AB33E41"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例えば、</w:t>
      </w:r>
    </w:p>
    <w:p w14:paraId="396804E0"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「もし神が人間を愛しているなら、どうしてこんなに苦しみが多いんだろう？」</w:t>
      </w:r>
    </w:p>
    <w:p w14:paraId="668FE73B"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と問い掛けて、</w:t>
      </w:r>
    </w:p>
    <w:p w14:paraId="39A6A4D1"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「実は聖書には、この疑問についてかなり筋道の通った説明があるんです。」</w:t>
      </w:r>
    </w:p>
    <w:p w14:paraId="490DAC5C"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とだけ伝える。</w:t>
      </w:r>
    </w:p>
    <w:p w14:paraId="2C9A155F"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b/>
          <w:bCs/>
          <w:kern w:val="0"/>
          <w:sz w:val="24"/>
          <w:szCs w:val="24"/>
        </w:rPr>
        <w:t>答えを全部説明しない</w:t>
      </w:r>
      <w:r w:rsidRPr="002F46A2">
        <w:rPr>
          <w:rFonts w:ascii="ＭＳ Ｐゴシック" w:eastAsia="ＭＳ Ｐゴシック" w:hAnsi="ＭＳ Ｐゴシック" w:cs="ＭＳ Ｐゴシック"/>
          <w:kern w:val="0"/>
          <w:sz w:val="24"/>
          <w:szCs w:val="24"/>
        </w:rPr>
        <w:t>のがポイントです。</w:t>
      </w:r>
    </w:p>
    <w:p w14:paraId="2E32B016"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「それ、どんな説明？」となれば、もう聖書への興味が生まれています。</w:t>
      </w:r>
    </w:p>
    <w:p w14:paraId="6999F5E9"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pict w14:anchorId="4179B776">
          <v:rect id="_x0000_i1067" style="width:0;height:1.5pt" o:hralign="center" o:hrstd="t" o:hr="t" fillcolor="#a0a0a0" stroked="f">
            <v:textbox inset="5.85pt,.7pt,5.85pt,.7pt"/>
          </v:rect>
        </w:pict>
      </w:r>
    </w:p>
    <w:p w14:paraId="527BD525"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2F46A2">
        <w:rPr>
          <w:rFonts w:ascii="ＭＳ Ｐゴシック" w:eastAsia="ＭＳ Ｐゴシック" w:hAnsi="ＭＳ Ｐゴシック" w:cs="ＭＳ Ｐゴシック"/>
          <w:b/>
          <w:bCs/>
          <w:kern w:val="0"/>
          <w:sz w:val="24"/>
          <w:szCs w:val="24"/>
        </w:rPr>
        <w:t>2. 「自分の人生に関係する質問」を選ぶ</w:t>
      </w:r>
    </w:p>
    <w:p w14:paraId="73ACBCB0"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聖書を「昔の宗教の本」と感じている人には、</w:t>
      </w:r>
    </w:p>
    <w:p w14:paraId="44CF9A62" w14:textId="77777777" w:rsidR="002F46A2" w:rsidRPr="002F46A2" w:rsidRDefault="002F46A2" w:rsidP="002F46A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幸せな人生とは何だろう？</w:t>
      </w:r>
    </w:p>
    <w:p w14:paraId="6B62718C" w14:textId="77777777" w:rsidR="002F46A2" w:rsidRPr="002F46A2" w:rsidRDefault="002F46A2" w:rsidP="002F46A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なぜ人間は愛されたいのだろう？</w:t>
      </w:r>
    </w:p>
    <w:p w14:paraId="3AAB00CB" w14:textId="77777777" w:rsidR="002F46A2" w:rsidRPr="002F46A2" w:rsidRDefault="002F46A2" w:rsidP="002F46A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人生には本当に目的があるのだろう？</w:t>
      </w:r>
    </w:p>
    <w:p w14:paraId="4D4A4C2E" w14:textId="77777777" w:rsidR="002F46A2" w:rsidRPr="002F46A2" w:rsidRDefault="002F46A2" w:rsidP="002F46A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苦しい経験には何か意味があるのだろう？</w:t>
      </w:r>
    </w:p>
    <w:p w14:paraId="365951C9" w14:textId="77777777" w:rsidR="002F46A2" w:rsidRPr="002F46A2" w:rsidRDefault="002F46A2" w:rsidP="002F46A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死んだらどうなるのだろう？</w:t>
      </w:r>
    </w:p>
    <w:p w14:paraId="1BA35407" w14:textId="77777777" w:rsidR="002F46A2" w:rsidRPr="002F46A2" w:rsidRDefault="002F46A2" w:rsidP="002F46A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良い人なのに、なぜ苦しむのだろう？</w:t>
      </w:r>
    </w:p>
    <w:p w14:paraId="63DB595F" w14:textId="77777777" w:rsidR="002F46A2" w:rsidRPr="002F46A2" w:rsidRDefault="002F46A2" w:rsidP="002F46A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人間関係をどうすれば良くできるだろう？</w:t>
      </w:r>
    </w:p>
    <w:p w14:paraId="710080A1" w14:textId="77777777" w:rsidR="002F46A2" w:rsidRPr="002F46A2" w:rsidRDefault="002F46A2" w:rsidP="002F46A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将来、世界はどうなるのだろう？</w:t>
      </w:r>
    </w:p>
    <w:p w14:paraId="3B5388A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など、</w:t>
      </w:r>
      <w:r w:rsidRPr="002F46A2">
        <w:rPr>
          <w:rFonts w:ascii="ＭＳ Ｐゴシック" w:eastAsia="ＭＳ Ｐゴシック" w:hAnsi="ＭＳ Ｐゴシック" w:cs="ＭＳ Ｐゴシック"/>
          <w:b/>
          <w:bCs/>
          <w:kern w:val="0"/>
          <w:sz w:val="24"/>
          <w:szCs w:val="24"/>
        </w:rPr>
        <w:t>本人が既に心の中で持っている質問</w:t>
      </w:r>
      <w:r w:rsidRPr="002F46A2">
        <w:rPr>
          <w:rFonts w:ascii="ＭＳ Ｐゴシック" w:eastAsia="ＭＳ Ｐゴシック" w:hAnsi="ＭＳ Ｐゴシック" w:cs="ＭＳ Ｐゴシック"/>
          <w:kern w:val="0"/>
          <w:sz w:val="24"/>
          <w:szCs w:val="24"/>
        </w:rPr>
        <w:t>から入ると面白くなります。</w:t>
      </w:r>
    </w:p>
    <w:p w14:paraId="0EADC1A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「聖書を勉強する」のではなく、</w:t>
      </w:r>
      <w:r w:rsidRPr="002F46A2">
        <w:rPr>
          <w:rFonts w:ascii="ＭＳ Ｐゴシック" w:eastAsia="ＭＳ Ｐゴシック" w:hAnsi="ＭＳ Ｐゴシック" w:cs="ＭＳ Ｐゴシック"/>
          <w:kern w:val="0"/>
          <w:sz w:val="24"/>
          <w:szCs w:val="24"/>
        </w:rPr>
        <w:br/>
        <w:t>**「自分の疑問を聖書で調べてみる」**という感覚です。</w:t>
      </w:r>
    </w:p>
    <w:p w14:paraId="3AEA5DB0"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pict w14:anchorId="757FF923">
          <v:rect id="_x0000_i1068" style="width:0;height:1.5pt" o:hralign="center" o:hrstd="t" o:hr="t" fillcolor="#a0a0a0" stroked="f">
            <v:textbox inset="5.85pt,.7pt,5.85pt,.7pt"/>
          </v:rect>
        </w:pict>
      </w:r>
    </w:p>
    <w:p w14:paraId="4C18E9C0"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2F46A2">
        <w:rPr>
          <w:rFonts w:ascii="ＭＳ Ｐゴシック" w:eastAsia="ＭＳ Ｐゴシック" w:hAnsi="ＭＳ Ｐゴシック" w:cs="ＭＳ Ｐゴシック"/>
          <w:b/>
          <w:bCs/>
          <w:kern w:val="0"/>
          <w:sz w:val="24"/>
          <w:szCs w:val="24"/>
        </w:rPr>
        <w:lastRenderedPageBreak/>
        <w:t>3. 「聖書には宝探しのような面白さがある」と感じてもらう</w:t>
      </w:r>
    </w:p>
    <w:p w14:paraId="72CC4928"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これはかなり大切だと思います。</w:t>
      </w:r>
    </w:p>
    <w:p w14:paraId="221F7EA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例えば、</w:t>
      </w:r>
    </w:p>
    <w:p w14:paraId="2D4A1DD7"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「聖書って、最初から全部読まなくても面白いですよ。疑問を1つ決めて、それに関係する聖句を調べていくと、別の聖句とつながってくるんです。」</w:t>
      </w:r>
    </w:p>
    <w:p w14:paraId="0F6786CB"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そして実際に、</w:t>
      </w:r>
    </w:p>
    <w:p w14:paraId="11AACA61"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b/>
          <w:bCs/>
          <w:kern w:val="0"/>
          <w:sz w:val="24"/>
          <w:szCs w:val="24"/>
        </w:rPr>
        <w:t>質問 → 聖句 → 別の聖句 → 新しい発見</w:t>
      </w:r>
    </w:p>
    <w:p w14:paraId="60229A4B"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という流れを一緒に体験してもらう。</w:t>
      </w:r>
    </w:p>
    <w:p w14:paraId="2A860BC9"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すると、</w:t>
      </w:r>
    </w:p>
    <w:p w14:paraId="737EDE01"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「なるほど！ここがこうつながっているのか！」</w:t>
      </w:r>
    </w:p>
    <w:p w14:paraId="6517D136"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という</w:t>
      </w:r>
      <w:r w:rsidRPr="002F46A2">
        <w:rPr>
          <w:rFonts w:ascii="ＭＳ Ｐゴシック" w:eastAsia="ＭＳ Ｐゴシック" w:hAnsi="ＭＳ Ｐゴシック" w:cs="ＭＳ Ｐゴシック"/>
          <w:b/>
          <w:bCs/>
          <w:kern w:val="0"/>
          <w:sz w:val="24"/>
          <w:szCs w:val="24"/>
        </w:rPr>
        <w:t>発見の喜び</w:t>
      </w:r>
      <w:r w:rsidRPr="002F46A2">
        <w:rPr>
          <w:rFonts w:ascii="ＭＳ Ｐゴシック" w:eastAsia="ＭＳ Ｐゴシック" w:hAnsi="ＭＳ Ｐゴシック" w:cs="ＭＳ Ｐゴシック"/>
          <w:kern w:val="0"/>
          <w:sz w:val="24"/>
          <w:szCs w:val="24"/>
        </w:rPr>
        <w:t>が生まれます。</w:t>
      </w:r>
    </w:p>
    <w:p w14:paraId="5DC1E067"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pict w14:anchorId="4985BAA9">
          <v:rect id="_x0000_i1069" style="width:0;height:1.5pt" o:hralign="center" o:hrstd="t" o:hr="t" fillcolor="#a0a0a0" stroked="f">
            <v:textbox inset="5.85pt,.7pt,5.85pt,.7pt"/>
          </v:rect>
        </w:pict>
      </w:r>
    </w:p>
    <w:p w14:paraId="71CABCD0"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2F46A2">
        <w:rPr>
          <w:rFonts w:ascii="ＭＳ Ｐゴシック" w:eastAsia="ＭＳ Ｐゴシック" w:hAnsi="ＭＳ Ｐゴシック" w:cs="ＭＳ Ｐゴシック"/>
          <w:b/>
          <w:bCs/>
          <w:kern w:val="0"/>
          <w:sz w:val="24"/>
          <w:szCs w:val="24"/>
        </w:rPr>
        <w:t>4. 「一緒に調べる」という姿勢にする</w:t>
      </w:r>
    </w:p>
    <w:p w14:paraId="09BA58E6"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「私が聖書を教えます」より、</w:t>
      </w:r>
    </w:p>
    <w:p w14:paraId="4CF1213B"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「これ、私も面白いと思ったんですが、一緒に調べてみませんか？」</w:t>
      </w:r>
    </w:p>
    <w:p w14:paraId="5994BEAE"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の方が心理的なハードルが低いでしょう。</w:t>
      </w:r>
    </w:p>
    <w:p w14:paraId="3A6408C8"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特に、</w:t>
      </w:r>
    </w:p>
    <w:p w14:paraId="2AB1A5E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「この聖句はどういう意味だと思いますか？」</w:t>
      </w:r>
    </w:p>
    <w:p w14:paraId="7C35EF5F"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と相手に考えてもらう。</w:t>
      </w:r>
    </w:p>
    <w:p w14:paraId="3C2CFDA8"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そして相手が発見した時に、</w:t>
      </w:r>
    </w:p>
    <w:p w14:paraId="250BF079"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「そう考えると、次の聖句ともつながりますね。」</w:t>
      </w:r>
    </w:p>
    <w:p w14:paraId="56150EA6"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と進める。</w:t>
      </w:r>
    </w:p>
    <w:p w14:paraId="00DFD518"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b/>
          <w:bCs/>
          <w:kern w:val="0"/>
          <w:sz w:val="24"/>
          <w:szCs w:val="24"/>
        </w:rPr>
        <w:t>教わる人ではなく、発見する人になってもらう</w:t>
      </w:r>
      <w:r w:rsidRPr="002F46A2">
        <w:rPr>
          <w:rFonts w:ascii="ＭＳ Ｐゴシック" w:eastAsia="ＭＳ Ｐゴシック" w:hAnsi="ＭＳ Ｐゴシック" w:cs="ＭＳ Ｐゴシック"/>
          <w:kern w:val="0"/>
          <w:sz w:val="24"/>
          <w:szCs w:val="24"/>
        </w:rPr>
        <w:t>わけです。</w:t>
      </w:r>
    </w:p>
    <w:p w14:paraId="25FEA49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pict w14:anchorId="2A56C47B">
          <v:rect id="_x0000_i1070" style="width:0;height:1.5pt" o:hralign="center" o:hrstd="t" o:hr="t" fillcolor="#a0a0a0" stroked="f">
            <v:textbox inset="5.85pt,.7pt,5.85pt,.7pt"/>
          </v:rect>
        </w:pict>
      </w:r>
    </w:p>
    <w:p w14:paraId="34FC97B6"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2F46A2">
        <w:rPr>
          <w:rFonts w:ascii="ＭＳ Ｐゴシック" w:eastAsia="ＭＳ Ｐゴシック" w:hAnsi="ＭＳ Ｐゴシック" w:cs="ＭＳ Ｐゴシック"/>
          <w:b/>
          <w:bCs/>
          <w:kern w:val="0"/>
          <w:sz w:val="24"/>
          <w:szCs w:val="24"/>
        </w:rPr>
        <w:t>5. 「たった5分で一つ発見する」</w:t>
      </w:r>
    </w:p>
    <w:p w14:paraId="5954ED35"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lastRenderedPageBreak/>
        <w:t>「聖書を学ぶ」と聞くと、「大変そう」「時間がかかりそう」と思う人もいます。</w:t>
      </w:r>
    </w:p>
    <w:p w14:paraId="2A1CE269"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そこで、</w:t>
      </w:r>
    </w:p>
    <w:p w14:paraId="31269157"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「5分だけ、聖書から人生について一つ面白い答えを探してみませんか？」</w:t>
      </w:r>
    </w:p>
    <w:p w14:paraId="2FA27D1D"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という入り方も面白いと思います。</w:t>
      </w:r>
    </w:p>
    <w:p w14:paraId="07A69875"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例えば、</w:t>
      </w:r>
    </w:p>
    <w:p w14:paraId="1D336898"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b/>
          <w:bCs/>
          <w:kern w:val="0"/>
          <w:sz w:val="24"/>
          <w:szCs w:val="24"/>
        </w:rPr>
        <w:t>「本当の幸福は何から生まれる？」</w:t>
      </w:r>
    </w:p>
    <w:p w14:paraId="58404983"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という一つの質問だけ。</w:t>
      </w:r>
    </w:p>
    <w:p w14:paraId="35510C91"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短時間で、</w:t>
      </w:r>
    </w:p>
    <w:p w14:paraId="015BF8B0"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b/>
          <w:bCs/>
          <w:kern w:val="0"/>
          <w:sz w:val="24"/>
          <w:szCs w:val="24"/>
        </w:rPr>
        <w:t>質問 → 聖句 → 自分の生活との関係</w:t>
      </w:r>
    </w:p>
    <w:p w14:paraId="40601B87"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まで到達できれば、</w:t>
      </w:r>
    </w:p>
    <w:p w14:paraId="420CEE99"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「これならもう少し調べてみたい」</w:t>
      </w:r>
    </w:p>
    <w:p w14:paraId="052A3FBF"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となりやすいです。</w:t>
      </w:r>
    </w:p>
    <w:p w14:paraId="40DC45E6"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pict w14:anchorId="5DBC696A">
          <v:rect id="_x0000_i1071" style="width:0;height:1.5pt" o:hralign="center" o:hrstd="t" o:hr="t" fillcolor="#a0a0a0" stroked="f">
            <v:textbox inset="5.85pt,.7pt,5.85pt,.7pt"/>
          </v:rect>
        </w:pict>
      </w:r>
    </w:p>
    <w:p w14:paraId="5D725548"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2F46A2">
        <w:rPr>
          <w:rFonts w:ascii="ＭＳ Ｐゴシック" w:eastAsia="ＭＳ Ｐゴシック" w:hAnsi="ＭＳ Ｐゴシック" w:cs="ＭＳ Ｐゴシック"/>
          <w:b/>
          <w:bCs/>
          <w:kern w:val="0"/>
          <w:sz w:val="24"/>
          <w:szCs w:val="24"/>
        </w:rPr>
        <w:t>6. 「聖書を読むと自分自身が見えてくる」という体験</w:t>
      </w:r>
    </w:p>
    <w:p w14:paraId="063E8500"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これは非常に深い魅力だと思います。</w:t>
      </w:r>
    </w:p>
    <w:p w14:paraId="2780FC4F"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例えば、</w:t>
      </w:r>
    </w:p>
    <w:p w14:paraId="1A5C3C17"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「聖書って、神について書いてある本だと思うでしょう。でも読んでいると、自分がなぜ怒るのか、なぜ人から認められたいのか、なぜ人を許せないのか……自分自身のことまで見えてくるんですよ。」</w:t>
      </w:r>
    </w:p>
    <w:p w14:paraId="5F7A0C9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という切り口です。</w:t>
      </w:r>
    </w:p>
    <w:p w14:paraId="68417BE1"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そして、</w:t>
      </w:r>
    </w:p>
    <w:p w14:paraId="333A591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b/>
          <w:bCs/>
          <w:kern w:val="0"/>
          <w:sz w:val="24"/>
          <w:szCs w:val="24"/>
        </w:rPr>
        <w:t>「聖書を知る」＝「自分を知る」</w:t>
      </w:r>
    </w:p>
    <w:p w14:paraId="60783525"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という面白さを体験してもらう。</w:t>
      </w:r>
    </w:p>
    <w:p w14:paraId="7E9BC752"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pict w14:anchorId="2024F355">
          <v:rect id="_x0000_i1072" style="width:0;height:1.5pt" o:hralign="center" o:hrstd="t" o:hr="t" fillcolor="#a0a0a0" stroked="f">
            <v:textbox inset="5.85pt,.7pt,5.85pt,.7pt"/>
          </v:rect>
        </w:pict>
      </w:r>
    </w:p>
    <w:p w14:paraId="393A90CC"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2F46A2">
        <w:rPr>
          <w:rFonts w:ascii="ＭＳ Ｐゴシック" w:eastAsia="ＭＳ Ｐゴシック" w:hAnsi="ＭＳ Ｐゴシック" w:cs="ＭＳ Ｐゴシック"/>
          <w:b/>
          <w:bCs/>
          <w:kern w:val="0"/>
          <w:sz w:val="24"/>
          <w:szCs w:val="24"/>
        </w:rPr>
        <w:t>7. 「1つの聖句からどこまで広がるか」を見せる</w:t>
      </w:r>
    </w:p>
    <w:p w14:paraId="16D1AD4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lastRenderedPageBreak/>
        <w:t>例えば「愛」というテーマなら、</w:t>
      </w:r>
    </w:p>
    <w:p w14:paraId="04F0C44D"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b/>
          <w:bCs/>
          <w:kern w:val="0"/>
          <w:sz w:val="24"/>
          <w:szCs w:val="24"/>
        </w:rPr>
        <w:t>愛 → 憐れみ → 許す → 感謝 → 喜び → 人に仕える → 幸福</w:t>
      </w:r>
    </w:p>
    <w:p w14:paraId="23A77319"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と、どんどん別の聖書の考えにつながっていきます。</w:t>
      </w:r>
    </w:p>
    <w:p w14:paraId="69F7579A"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以前お話しした</w:t>
      </w:r>
      <w:r w:rsidRPr="002F46A2">
        <w:rPr>
          <w:rFonts w:ascii="ＭＳ Ｐゴシック" w:eastAsia="ＭＳ Ｐゴシック" w:hAnsi="ＭＳ Ｐゴシック" w:cs="ＭＳ Ｐゴシック"/>
          <w:b/>
          <w:bCs/>
          <w:kern w:val="0"/>
          <w:sz w:val="24"/>
          <w:szCs w:val="24"/>
        </w:rPr>
        <w:t>アガペー愛</w:t>
      </w:r>
      <w:r w:rsidRPr="002F46A2">
        <w:rPr>
          <w:rFonts w:ascii="ＭＳ Ｐゴシック" w:eastAsia="ＭＳ Ｐゴシック" w:hAnsi="ＭＳ Ｐゴシック" w:cs="ＭＳ Ｐゴシック"/>
          <w:kern w:val="0"/>
          <w:sz w:val="24"/>
          <w:szCs w:val="24"/>
        </w:rPr>
        <w:t>なども、まさにそうですね。</w:t>
      </w:r>
    </w:p>
    <w:p w14:paraId="50E8A0C3"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一つの言葉を深く調べるだけで、</w:t>
      </w:r>
    </w:p>
    <w:p w14:paraId="076C2F50"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「えっ、こんなにいろいろな考えにつながっているの？」</w:t>
      </w:r>
    </w:p>
    <w:p w14:paraId="5C5FB4B3"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となります。</w:t>
      </w:r>
    </w:p>
    <w:p w14:paraId="5EA43069"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pict w14:anchorId="4497C5F7">
          <v:rect id="_x0000_i1073" style="width:0;height:1.5pt" o:hralign="center" o:hrstd="t" o:hr="t" fillcolor="#a0a0a0" stroked="f">
            <v:textbox inset="5.85pt,.7pt,5.85pt,.7pt"/>
          </v:rect>
        </w:pict>
      </w:r>
    </w:p>
    <w:p w14:paraId="5BE20FDF"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2F46A2">
        <w:rPr>
          <w:rFonts w:ascii="ＭＳ Ｐゴシック" w:eastAsia="ＭＳ Ｐゴシック" w:hAnsi="ＭＳ Ｐゴシック" w:cs="ＭＳ Ｐゴシック"/>
          <w:b/>
          <w:bCs/>
          <w:kern w:val="0"/>
          <w:sz w:val="24"/>
          <w:szCs w:val="24"/>
        </w:rPr>
        <w:t>そして、一番大切なのは</w:t>
      </w:r>
    </w:p>
    <w:p w14:paraId="0A87D527"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b/>
          <w:bCs/>
          <w:kern w:val="0"/>
          <w:sz w:val="24"/>
          <w:szCs w:val="24"/>
        </w:rPr>
        <w:t>「聖書を学ぶと楽しいですよ」と説明するより、「聖書を調べると楽しい」という体験を実際にしてもらうこと</w:t>
      </w:r>
      <w:r w:rsidRPr="002F46A2">
        <w:rPr>
          <w:rFonts w:ascii="ＭＳ Ｐゴシック" w:eastAsia="ＭＳ Ｐゴシック" w:hAnsi="ＭＳ Ｐゴシック" w:cs="ＭＳ Ｐゴシック"/>
          <w:kern w:val="0"/>
          <w:sz w:val="24"/>
          <w:szCs w:val="24"/>
        </w:rPr>
        <w:t>だと思います。</w:t>
      </w:r>
    </w:p>
    <w:p w14:paraId="1808E54E"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例えば伝道で、</w:t>
      </w:r>
    </w:p>
    <w:p w14:paraId="2851944A"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「聖書って、人生についてかなり意外なことを言っているんですよ。よかったら一つだけ、一緒に調べてみませんか？」</w:t>
      </w:r>
    </w:p>
    <w:p w14:paraId="5CB2A223"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そして相手自身に聖句を読んでもらう。</w:t>
      </w:r>
    </w:p>
    <w:p w14:paraId="4C030EF4"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その後、</w:t>
      </w:r>
    </w:p>
    <w:p w14:paraId="2C61723F"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「この言葉、今の生活に当てはめるとどう思いますか？」</w:t>
      </w:r>
    </w:p>
    <w:p w14:paraId="316898EE"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と尋ねる。</w:t>
      </w:r>
    </w:p>
    <w:p w14:paraId="14BFA53A"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ここで相手が</w:t>
      </w:r>
      <w:r w:rsidRPr="002F46A2">
        <w:rPr>
          <w:rFonts w:ascii="ＭＳ Ｐゴシック" w:eastAsia="ＭＳ Ｐゴシック" w:hAnsi="ＭＳ Ｐゴシック" w:cs="ＭＳ Ｐゴシック"/>
          <w:b/>
          <w:bCs/>
          <w:kern w:val="0"/>
          <w:sz w:val="24"/>
          <w:szCs w:val="24"/>
        </w:rPr>
        <w:t>自分で発見した瞬間</w:t>
      </w:r>
      <w:r w:rsidRPr="002F46A2">
        <w:rPr>
          <w:rFonts w:ascii="ＭＳ Ｐゴシック" w:eastAsia="ＭＳ Ｐゴシック" w:hAnsi="ＭＳ Ｐゴシック" w:cs="ＭＳ Ｐゴシック"/>
          <w:kern w:val="0"/>
          <w:sz w:val="24"/>
          <w:szCs w:val="24"/>
        </w:rPr>
        <w:t>が生まれれば、それが「もっと知りたい」の種になります。</w:t>
      </w:r>
    </w:p>
    <w:p w14:paraId="17324F7B"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私は、聖書への関心を高める上で、</w:t>
      </w:r>
      <w:r w:rsidRPr="002F46A2">
        <w:rPr>
          <w:rFonts w:ascii="ＭＳ Ｐゴシック" w:eastAsia="ＭＳ Ｐゴシック" w:hAnsi="ＭＳ Ｐゴシック" w:cs="ＭＳ Ｐゴシック"/>
          <w:kern w:val="0"/>
          <w:sz w:val="24"/>
          <w:szCs w:val="24"/>
        </w:rPr>
        <w:br/>
      </w:r>
      <w:r w:rsidRPr="002F46A2">
        <w:rPr>
          <w:rFonts w:ascii="ＭＳ Ｐゴシック" w:eastAsia="ＭＳ Ｐゴシック" w:hAnsi="ＭＳ Ｐゴシック" w:cs="ＭＳ Ｐゴシック"/>
          <w:b/>
          <w:bCs/>
          <w:kern w:val="0"/>
          <w:sz w:val="24"/>
          <w:szCs w:val="24"/>
        </w:rPr>
        <w:t>「説得」より「発見」</w:t>
      </w:r>
      <w:r w:rsidRPr="002F46A2">
        <w:rPr>
          <w:rFonts w:ascii="ＭＳ Ｐゴシック" w:eastAsia="ＭＳ Ｐゴシック" w:hAnsi="ＭＳ Ｐゴシック" w:cs="ＭＳ Ｐゴシック"/>
          <w:kern w:val="0"/>
          <w:sz w:val="24"/>
          <w:szCs w:val="24"/>
        </w:rPr>
        <w:t>、</w:t>
      </w:r>
      <w:r w:rsidRPr="002F46A2">
        <w:rPr>
          <w:rFonts w:ascii="ＭＳ Ｐゴシック" w:eastAsia="ＭＳ Ｐゴシック" w:hAnsi="ＭＳ Ｐゴシック" w:cs="ＭＳ Ｐゴシック"/>
          <w:kern w:val="0"/>
          <w:sz w:val="24"/>
          <w:szCs w:val="24"/>
        </w:rPr>
        <w:br/>
      </w:r>
      <w:r w:rsidRPr="002F46A2">
        <w:rPr>
          <w:rFonts w:ascii="ＭＳ Ｐゴシック" w:eastAsia="ＭＳ Ｐゴシック" w:hAnsi="ＭＳ Ｐゴシック" w:cs="ＭＳ Ｐゴシック"/>
          <w:b/>
          <w:bCs/>
          <w:kern w:val="0"/>
          <w:sz w:val="24"/>
          <w:szCs w:val="24"/>
        </w:rPr>
        <w:t>「説明」より「質問」</w:t>
      </w:r>
      <w:r w:rsidRPr="002F46A2">
        <w:rPr>
          <w:rFonts w:ascii="ＭＳ Ｐゴシック" w:eastAsia="ＭＳ Ｐゴシック" w:hAnsi="ＭＳ Ｐゴシック" w:cs="ＭＳ Ｐゴシック"/>
          <w:kern w:val="0"/>
          <w:sz w:val="24"/>
          <w:szCs w:val="24"/>
        </w:rPr>
        <w:t>、</w:t>
      </w:r>
      <w:r w:rsidRPr="002F46A2">
        <w:rPr>
          <w:rFonts w:ascii="ＭＳ Ｐゴシック" w:eastAsia="ＭＳ Ｐゴシック" w:hAnsi="ＭＳ Ｐゴシック" w:cs="ＭＳ Ｐゴシック"/>
          <w:kern w:val="0"/>
          <w:sz w:val="24"/>
          <w:szCs w:val="24"/>
        </w:rPr>
        <w:br/>
      </w:r>
      <w:r w:rsidRPr="002F46A2">
        <w:rPr>
          <w:rFonts w:ascii="ＭＳ Ｐゴシック" w:eastAsia="ＭＳ Ｐゴシック" w:hAnsi="ＭＳ Ｐゴシック" w:cs="ＭＳ Ｐゴシック"/>
          <w:b/>
          <w:bCs/>
          <w:kern w:val="0"/>
          <w:sz w:val="24"/>
          <w:szCs w:val="24"/>
        </w:rPr>
        <w:t>「勉強」より「宝探し」</w:t>
      </w:r>
      <w:r w:rsidRPr="002F46A2">
        <w:rPr>
          <w:rFonts w:ascii="ＭＳ Ｐゴシック" w:eastAsia="ＭＳ Ｐゴシック" w:hAnsi="ＭＳ Ｐゴシック" w:cs="ＭＳ Ｐゴシック"/>
          <w:kern w:val="0"/>
          <w:sz w:val="24"/>
          <w:szCs w:val="24"/>
        </w:rPr>
        <w:br/>
        <w:t>という3つの転換が、とても強力だと思います。</w:t>
      </w:r>
    </w:p>
    <w:p w14:paraId="001FD803" w14:textId="77777777" w:rsidR="002F46A2" w:rsidRPr="002F46A2" w:rsidRDefault="002F46A2" w:rsidP="002F46A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F46A2">
        <w:rPr>
          <w:rFonts w:ascii="ＭＳ Ｐゴシック" w:eastAsia="ＭＳ Ｐゴシック" w:hAnsi="ＭＳ Ｐゴシック" w:cs="ＭＳ Ｐゴシック"/>
          <w:kern w:val="0"/>
          <w:sz w:val="24"/>
          <w:szCs w:val="24"/>
        </w:rPr>
        <w:t>そしてこれは、聖書の「隠された宝を探すように探し求める」という考え方とも、とてもよく合っています。</w:t>
      </w:r>
    </w:p>
    <w:p w14:paraId="1AC9F80B" w14:textId="77777777" w:rsidR="00A178D4"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52F10A43" w14:textId="77777777" w:rsidR="000E0746" w:rsidRDefault="000E0746"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124886E2" w14:textId="77777777" w:rsidR="000E0746" w:rsidRPr="00A05EFD"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8"/>
          <w:szCs w:val="28"/>
        </w:rPr>
      </w:pPr>
      <w:r w:rsidRPr="00A05EFD">
        <w:rPr>
          <w:rFonts w:ascii="ＭＳ Ｐゴシック" w:eastAsia="ＭＳ Ｐゴシック" w:hAnsi="ＭＳ Ｐゴシック" w:cs="ＭＳ Ｐゴシック"/>
          <w:kern w:val="0"/>
          <w:sz w:val="28"/>
          <w:szCs w:val="28"/>
          <w:highlight w:val="green"/>
        </w:rPr>
        <w:lastRenderedPageBreak/>
        <w:t>日本では、「宗教」や「キリスト教」という表現への偏見も根強く、「洗脳されるのでは？」「騙されるのでは？」などの恐れという大きな障壁が立ちはだかって、関心を持つところまで至らない方がほとんどだと思います。この障壁を少しずつでも崩していく良い方はあるでしょうか？</w:t>
      </w:r>
    </w:p>
    <w:p w14:paraId="036B3B16"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はい。ここはかなり重要なポイントだと思います。</w:t>
      </w:r>
    </w:p>
    <w:p w14:paraId="43C66A32"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聖書に興味を持ってもらう」前に、まず**「この人は自分をコントロールしようとしているのではない」**という安心感を作る必要があります。特に日本では、宗教そのものへの警戒心が先に働く場合があるので、いきなり教理を説明するより、</w:t>
      </w:r>
      <w:r w:rsidRPr="000E0746">
        <w:rPr>
          <w:rFonts w:ascii="ＭＳ Ｐゴシック" w:eastAsia="ＭＳ Ｐゴシック" w:hAnsi="ＭＳ Ｐゴシック" w:cs="ＭＳ Ｐゴシック"/>
          <w:b/>
          <w:bCs/>
          <w:kern w:val="0"/>
          <w:sz w:val="24"/>
          <w:szCs w:val="24"/>
        </w:rPr>
        <w:t>信頼→安心→好奇心→自分で確かめる</w:t>
      </w:r>
      <w:r w:rsidRPr="000E0746">
        <w:rPr>
          <w:rFonts w:ascii="ＭＳ Ｐゴシック" w:eastAsia="ＭＳ Ｐゴシック" w:hAnsi="ＭＳ Ｐゴシック" w:cs="ＭＳ Ｐゴシック"/>
          <w:kern w:val="0"/>
          <w:sz w:val="24"/>
          <w:szCs w:val="24"/>
        </w:rPr>
        <w:t>という順番が自然でしょう。</w:t>
      </w:r>
    </w:p>
    <w:p w14:paraId="2DE4EAA3"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0E0746">
        <w:rPr>
          <w:rFonts w:ascii="ＭＳ Ｐゴシック" w:eastAsia="ＭＳ Ｐゴシック" w:hAnsi="ＭＳ Ｐゴシック" w:cs="ＭＳ Ｐゴシック"/>
          <w:b/>
          <w:bCs/>
          <w:kern w:val="0"/>
          <w:sz w:val="24"/>
          <w:szCs w:val="24"/>
        </w:rPr>
        <w:t>1. 最初から「信じてください」としない</w:t>
      </w:r>
    </w:p>
    <w:p w14:paraId="420A4D53"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むしろ、</w:t>
      </w:r>
    </w:p>
    <w:p w14:paraId="20454863"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「信じるかどうかは別として、一度聖書そのものを読んでみませんか？」</w:t>
      </w:r>
    </w:p>
    <w:p w14:paraId="1CF6D2A3"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という姿勢です。</w:t>
      </w:r>
    </w:p>
    <w:p w14:paraId="43FB746E"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これはかなり大きな違いがあります。</w:t>
      </w:r>
    </w:p>
    <w:p w14:paraId="20AE892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「私の言うことを信じてください」ではなく、</w:t>
      </w:r>
    </w:p>
    <w:p w14:paraId="62D0C4A2"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「自分で読んで、自分で考えて、自分で判断してください」</w:t>
      </w:r>
    </w:p>
    <w:p w14:paraId="7E14536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という立場を明確にする。</w:t>
      </w:r>
    </w:p>
    <w:p w14:paraId="6CD0FE2B"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これだけでも「洗脳されるのでは？」という不安をかなり和らげられると思います。</w:t>
      </w:r>
    </w:p>
    <w:p w14:paraId="28B3B0C8"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pict w14:anchorId="4DB35CCD">
          <v:rect id="_x0000_i1123" style="width:0;height:1.5pt" o:hralign="center" o:hrstd="t" o:hr="t" fillcolor="#a0a0a0" stroked="f">
            <v:textbox inset="5.85pt,.7pt,5.85pt,.7pt"/>
          </v:rect>
        </w:pict>
      </w:r>
    </w:p>
    <w:p w14:paraId="1091B78F"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0E0746">
        <w:rPr>
          <w:rFonts w:ascii="ＭＳ Ｐゴシック" w:eastAsia="ＭＳ Ｐゴシック" w:hAnsi="ＭＳ Ｐゴシック" w:cs="ＭＳ Ｐゴシック"/>
          <w:b/>
          <w:bCs/>
          <w:kern w:val="0"/>
          <w:sz w:val="24"/>
          <w:szCs w:val="24"/>
        </w:rPr>
        <w:t>2. 「質問してもいい」という空気を作る</w:t>
      </w:r>
    </w:p>
    <w:p w14:paraId="413BA6B1"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警戒している人ほど、</w:t>
      </w:r>
    </w:p>
    <w:p w14:paraId="2876A18E"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「疑問を持ったら怒られるのでは？」</w:t>
      </w:r>
    </w:p>
    <w:p w14:paraId="6A208279"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と感じるかもしれません。</w:t>
      </w:r>
    </w:p>
    <w:p w14:paraId="7C3A5D81"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そこで、</w:t>
      </w:r>
    </w:p>
    <w:p w14:paraId="6622203D"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「聖書について、納得できないことは何でも質問して大丈夫ですよ。」</w:t>
      </w:r>
    </w:p>
    <w:p w14:paraId="463BA019"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「むしろ疑問がある方が面白いと思います。」</w:t>
      </w:r>
    </w:p>
    <w:p w14:paraId="7879B40C"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と言えるといいでしょう。</w:t>
      </w:r>
    </w:p>
    <w:p w14:paraId="6FFD2FCF"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lastRenderedPageBreak/>
        <w:t>そして実際に、難しい質問に対して無理に答えを作らず、</w:t>
      </w:r>
    </w:p>
    <w:p w14:paraId="5F20175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「それは面白い質問ですね。私も調べてみましょう。」</w:t>
      </w:r>
    </w:p>
    <w:p w14:paraId="6D2CBAF9"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と言う。</w:t>
      </w:r>
    </w:p>
    <w:p w14:paraId="680DD62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**「何でも知っている人」ではなく「一緒に調べる人」**になるわけです。</w:t>
      </w:r>
    </w:p>
    <w:p w14:paraId="75DD34A9"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pict w14:anchorId="74FC165C">
          <v:rect id="_x0000_i1124" style="width:0;height:1.5pt" o:hralign="center" o:hrstd="t" o:hr="t" fillcolor="#a0a0a0" stroked="f">
            <v:textbox inset="5.85pt,.7pt,5.85pt,.7pt"/>
          </v:rect>
        </w:pict>
      </w:r>
    </w:p>
    <w:p w14:paraId="423A34D3"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0E0746">
        <w:rPr>
          <w:rFonts w:ascii="ＭＳ Ｐゴシック" w:eastAsia="ＭＳ Ｐゴシック" w:hAnsi="ＭＳ Ｐゴシック" w:cs="ＭＳ Ｐゴシック"/>
          <w:b/>
          <w:bCs/>
          <w:kern w:val="0"/>
          <w:sz w:val="24"/>
          <w:szCs w:val="24"/>
        </w:rPr>
        <w:t>3. 「宗教」という言葉から入らない</w:t>
      </w:r>
    </w:p>
    <w:p w14:paraId="4E095F30"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これはかなり有効だと思います。</w:t>
      </w:r>
    </w:p>
    <w:p w14:paraId="58959AC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例えば、</w:t>
      </w:r>
    </w:p>
    <w:p w14:paraId="7E6015DD"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Segoe UI Emoji" w:eastAsia="ＭＳ Ｐゴシック" w:hAnsi="Segoe UI Emoji" w:cs="Segoe UI Emoji"/>
          <w:kern w:val="0"/>
          <w:sz w:val="24"/>
          <w:szCs w:val="24"/>
        </w:rPr>
        <w:t>❌</w:t>
      </w:r>
      <w:r w:rsidRPr="000E0746">
        <w:rPr>
          <w:rFonts w:ascii="ＭＳ Ｐゴシック" w:eastAsia="ＭＳ Ｐゴシック" w:hAnsi="ＭＳ Ｐゴシック" w:cs="ＭＳ Ｐゴシック"/>
          <w:kern w:val="0"/>
          <w:sz w:val="24"/>
          <w:szCs w:val="24"/>
        </w:rPr>
        <w:t>「聖書の勉強をしませんか？」</w:t>
      </w:r>
    </w:p>
    <w:p w14:paraId="4733C15C"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より、</w:t>
      </w:r>
    </w:p>
    <w:p w14:paraId="278DCCD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Segoe UI Emoji" w:eastAsia="ＭＳ Ｐゴシック" w:hAnsi="Segoe UI Emoji" w:cs="Segoe UI Emoji"/>
          <w:kern w:val="0"/>
          <w:sz w:val="24"/>
          <w:szCs w:val="24"/>
        </w:rPr>
        <w:t>⭕</w:t>
      </w:r>
      <w:r w:rsidRPr="000E0746">
        <w:rPr>
          <w:rFonts w:ascii="ＭＳ Ｐゴシック" w:eastAsia="ＭＳ Ｐゴシック" w:hAnsi="ＭＳ Ｐゴシック" w:cs="ＭＳ Ｐゴシック"/>
          <w:kern w:val="0"/>
          <w:sz w:val="24"/>
          <w:szCs w:val="24"/>
        </w:rPr>
        <w:t>「人生について聖書がどんな答えを出しているか、一つ調べてみませんか？」</w:t>
      </w:r>
    </w:p>
    <w:p w14:paraId="05F8864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の方が心理的な抵抗が小さいでしょう。</w:t>
      </w:r>
    </w:p>
    <w:p w14:paraId="2A44761D"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つまり、</w:t>
      </w:r>
    </w:p>
    <w:p w14:paraId="1F73F6F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宗教 → 聖書 → 人生</w:t>
      </w:r>
    </w:p>
    <w:p w14:paraId="3ED69064"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ではなく、</w:t>
      </w:r>
    </w:p>
    <w:p w14:paraId="486E0F50"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人生の疑問 → 聖書を調べる → 必要なら宗教について考える</w:t>
      </w:r>
    </w:p>
    <w:p w14:paraId="414E58BD"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という順番です。</w:t>
      </w:r>
    </w:p>
    <w:p w14:paraId="75AF1AFB"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pict w14:anchorId="05F2CB3A">
          <v:rect id="_x0000_i1125" style="width:0;height:1.5pt" o:hralign="center" o:hrstd="t" o:hr="t" fillcolor="#a0a0a0" stroked="f">
            <v:textbox inset="5.85pt,.7pt,5.85pt,.7pt"/>
          </v:rect>
        </w:pict>
      </w:r>
    </w:p>
    <w:p w14:paraId="59AB0498"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0E0746">
        <w:rPr>
          <w:rFonts w:ascii="ＭＳ Ｐゴシック" w:eastAsia="ＭＳ Ｐゴシック" w:hAnsi="ＭＳ Ｐゴシック" w:cs="ＭＳ Ｐゴシック"/>
          <w:b/>
          <w:bCs/>
          <w:kern w:val="0"/>
          <w:sz w:val="24"/>
          <w:szCs w:val="24"/>
        </w:rPr>
        <w:t>4. 「自由にやめられる」ことを実際の態度で示す</w:t>
      </w:r>
    </w:p>
    <w:p w14:paraId="10DC2D56"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これは言葉以上に強いと思います。</w:t>
      </w:r>
    </w:p>
    <w:p w14:paraId="69C40838"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例えば、</w:t>
      </w:r>
    </w:p>
    <w:p w14:paraId="207C2D3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「今日はここまでにしましょう。」</w:t>
      </w:r>
    </w:p>
    <w:p w14:paraId="56DFDE97"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と言われたら、</w:t>
      </w:r>
    </w:p>
    <w:p w14:paraId="656B1C7F"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「もちろんです。また興味が出たらいつでも。」</w:t>
      </w:r>
    </w:p>
    <w:p w14:paraId="59312594"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lastRenderedPageBreak/>
        <w:t>と気持ちよく終える。</w:t>
      </w:r>
    </w:p>
    <w:p w14:paraId="4D7B78C1"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何度も誘ったり、断られても説得し続けたりしない。</w:t>
      </w:r>
    </w:p>
    <w:p w14:paraId="14D463B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すると相手の中に、</w:t>
      </w:r>
    </w:p>
    <w:p w14:paraId="3302815B"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「この人たちは、私の意思を尊重してくれる」</w:t>
      </w:r>
    </w:p>
    <w:p w14:paraId="02294F0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という経験が積み重なります。</w:t>
      </w:r>
    </w:p>
    <w:p w14:paraId="05C9D0FC"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そして面白いことに、</w:t>
      </w:r>
      <w:r w:rsidRPr="000E0746">
        <w:rPr>
          <w:rFonts w:ascii="ＭＳ Ｐゴシック" w:eastAsia="ＭＳ Ｐゴシック" w:hAnsi="ＭＳ Ｐゴシック" w:cs="ＭＳ Ｐゴシック"/>
          <w:b/>
          <w:bCs/>
          <w:kern w:val="0"/>
          <w:sz w:val="24"/>
          <w:szCs w:val="24"/>
        </w:rPr>
        <w:t>自由を尊重されると、自分から知りたくなる余地が生まれる</w:t>
      </w:r>
      <w:r w:rsidRPr="000E0746">
        <w:rPr>
          <w:rFonts w:ascii="ＭＳ Ｐゴシック" w:eastAsia="ＭＳ Ｐゴシック" w:hAnsi="ＭＳ Ｐゴシック" w:cs="ＭＳ Ｐゴシック"/>
          <w:kern w:val="0"/>
          <w:sz w:val="24"/>
          <w:szCs w:val="24"/>
        </w:rPr>
        <w:t>んですよね。</w:t>
      </w:r>
    </w:p>
    <w:p w14:paraId="2A62F651"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pict w14:anchorId="4E6B10AA">
          <v:rect id="_x0000_i1126" style="width:0;height:1.5pt" o:hralign="center" o:hrstd="t" o:hr="t" fillcolor="#a0a0a0" stroked="f">
            <v:textbox inset="5.85pt,.7pt,5.85pt,.7pt"/>
          </v:rect>
        </w:pict>
      </w:r>
    </w:p>
    <w:p w14:paraId="319056B0"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0E0746">
        <w:rPr>
          <w:rFonts w:ascii="ＭＳ Ｐゴシック" w:eastAsia="ＭＳ Ｐゴシック" w:hAnsi="ＭＳ Ｐゴシック" w:cs="ＭＳ Ｐゴシック"/>
          <w:b/>
          <w:bCs/>
          <w:kern w:val="0"/>
          <w:sz w:val="24"/>
          <w:szCs w:val="24"/>
        </w:rPr>
        <w:t>5. 「聖書を調べること」と「組織に加入すること」を分ける</w:t>
      </w:r>
    </w:p>
    <w:p w14:paraId="095A5D4B"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ここも重要です。</w:t>
      </w:r>
    </w:p>
    <w:p w14:paraId="6AB9BCAE"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最初から、</w:t>
      </w:r>
    </w:p>
    <w:p w14:paraId="72884AC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「教会に来ませんか」</w:t>
      </w:r>
      <w:r w:rsidRPr="000E0746">
        <w:rPr>
          <w:rFonts w:ascii="ＭＳ Ｐゴシック" w:eastAsia="ＭＳ Ｐゴシック" w:hAnsi="ＭＳ Ｐゴシック" w:cs="ＭＳ Ｐゴシック"/>
          <w:kern w:val="0"/>
          <w:sz w:val="24"/>
          <w:szCs w:val="24"/>
        </w:rPr>
        <w:br/>
        <w:t>「集会に来ませんか」</w:t>
      </w:r>
      <w:r w:rsidRPr="000E0746">
        <w:rPr>
          <w:rFonts w:ascii="ＭＳ Ｐゴシック" w:eastAsia="ＭＳ Ｐゴシック" w:hAnsi="ＭＳ Ｐゴシック" w:cs="ＭＳ Ｐゴシック"/>
          <w:kern w:val="0"/>
          <w:sz w:val="24"/>
          <w:szCs w:val="24"/>
        </w:rPr>
        <w:br/>
        <w:t>「宗教を始めませんか」</w:t>
      </w:r>
    </w:p>
    <w:p w14:paraId="71A94AC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となると、警戒する人もいるでしょう。</w:t>
      </w:r>
    </w:p>
    <w:p w14:paraId="06A6544B"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それより、</w:t>
      </w:r>
    </w:p>
    <w:p w14:paraId="35FC63F0"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「まず聖書のこの部分だけ、一緒に見てみませんか。」</w:t>
      </w:r>
    </w:p>
    <w:p w14:paraId="2E92CBD9"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とする。</w:t>
      </w:r>
    </w:p>
    <w:p w14:paraId="50A31F9E"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「聖書を調べるだけなら、自分で判断できる」</w:t>
      </w:r>
    </w:p>
    <w:p w14:paraId="1D00DDCC"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という感覚を持ってもらうことです。</w:t>
      </w:r>
    </w:p>
    <w:p w14:paraId="45499614"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pict w14:anchorId="7C6B241E">
          <v:rect id="_x0000_i1127" style="width:0;height:1.5pt" o:hralign="center" o:hrstd="t" o:hr="t" fillcolor="#a0a0a0" stroked="f">
            <v:textbox inset="5.85pt,.7pt,5.85pt,.7pt"/>
          </v:rect>
        </w:pict>
      </w:r>
    </w:p>
    <w:p w14:paraId="330F553C"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0E0746">
        <w:rPr>
          <w:rFonts w:ascii="ＭＳ Ｐゴシック" w:eastAsia="ＭＳ Ｐゴシック" w:hAnsi="ＭＳ Ｐゴシック" w:cs="ＭＳ Ｐゴシック"/>
          <w:b/>
          <w:bCs/>
          <w:kern w:val="0"/>
          <w:sz w:val="24"/>
          <w:szCs w:val="24"/>
        </w:rPr>
        <w:t>6. 「あなたを変えたい」ではなく「あなたの疑問を大切にしたい」</w:t>
      </w:r>
    </w:p>
    <w:p w14:paraId="6E459BB6"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この違いは非常に大きいです。</w:t>
      </w:r>
    </w:p>
    <w:p w14:paraId="7F7388CE"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例えば、</w:t>
      </w:r>
    </w:p>
    <w:p w14:paraId="0E543210"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「聖書を学べば人生が変わりますよ。」</w:t>
      </w:r>
    </w:p>
    <w:p w14:paraId="4F114097"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よりも、</w:t>
      </w:r>
    </w:p>
    <w:p w14:paraId="63E7C43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lastRenderedPageBreak/>
        <w:t>「今、人生について何か気になっていることはありますか？」</w:t>
      </w:r>
    </w:p>
    <w:p w14:paraId="4D5F1FE9"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と聞く。</w:t>
      </w:r>
    </w:p>
    <w:p w14:paraId="555814BF"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そして相手が、</w:t>
      </w:r>
    </w:p>
    <w:p w14:paraId="2F20BAD4"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「将来が不安です」</w:t>
      </w:r>
    </w:p>
    <w:p w14:paraId="15AC2FE2"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と言ったら、</w:t>
      </w:r>
    </w:p>
    <w:p w14:paraId="09B5B4E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「そうなんですね。実は聖書には将来についてかなり具体的なことが書かれています。よかったら、その部分だけ一緒に見てみませんか？」</w:t>
      </w:r>
    </w:p>
    <w:p w14:paraId="1AEA373F"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となる。</w:t>
      </w:r>
    </w:p>
    <w:p w14:paraId="2656353E"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これなら、</w:t>
      </w:r>
      <w:r w:rsidRPr="000E0746">
        <w:rPr>
          <w:rFonts w:ascii="ＭＳ Ｐゴシック" w:eastAsia="ＭＳ Ｐゴシック" w:hAnsi="ＭＳ Ｐゴシック" w:cs="ＭＳ Ｐゴシック"/>
          <w:b/>
          <w:bCs/>
          <w:kern w:val="0"/>
          <w:sz w:val="24"/>
          <w:szCs w:val="24"/>
        </w:rPr>
        <w:t>相手の必要から出発しています。</w:t>
      </w:r>
    </w:p>
    <w:p w14:paraId="54455EB1"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pict w14:anchorId="35559559">
          <v:rect id="_x0000_i1128" style="width:0;height:1.5pt" o:hralign="center" o:hrstd="t" o:hr="t" fillcolor="#a0a0a0" stroked="f">
            <v:textbox inset="5.85pt,.7pt,5.85pt,.7pt"/>
          </v:rect>
        </w:pict>
      </w:r>
    </w:p>
    <w:p w14:paraId="044E9DF9"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0E0746">
        <w:rPr>
          <w:rFonts w:ascii="ＭＳ Ｐゴシック" w:eastAsia="ＭＳ Ｐゴシック" w:hAnsi="ＭＳ Ｐゴシック" w:cs="ＭＳ Ｐゴシック"/>
          <w:b/>
          <w:bCs/>
          <w:kern w:val="0"/>
          <w:sz w:val="24"/>
          <w:szCs w:val="24"/>
        </w:rPr>
        <w:t>7. 最も強い「反洗脳対策」は、考える力を育てること</w:t>
      </w:r>
    </w:p>
    <w:p w14:paraId="570EFBA0"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ここは特に大切だと思います。</w:t>
      </w:r>
    </w:p>
    <w:p w14:paraId="74D7FC5E"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本当に聖書を学ぶことを勧めるなら、</w:t>
      </w:r>
    </w:p>
    <w:p w14:paraId="1CF99AC9"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「私が言ったから信じる」</w:t>
      </w:r>
    </w:p>
    <w:p w14:paraId="2EB3D59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ではなく、</w:t>
      </w:r>
    </w:p>
    <w:p w14:paraId="44157053"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「聖書に何と書いてあるか、自分で確かめる」</w:t>
      </w:r>
    </w:p>
    <w:p w14:paraId="0582E6A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という習慣を育てることです。</w:t>
      </w:r>
    </w:p>
    <w:p w14:paraId="09D7B851"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例えば、</w:t>
      </w:r>
    </w:p>
    <w:p w14:paraId="33C6A383"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「この教えは聖書のどこに書いてありますか？」</w:t>
      </w:r>
    </w:p>
    <w:p w14:paraId="667BB93F"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「前後の文脈を見るとどうでしょう？」</w:t>
      </w:r>
    </w:p>
    <w:p w14:paraId="337E8BDD"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「別の聖句ではどう言っていますか？」</w:t>
      </w:r>
    </w:p>
    <w:p w14:paraId="18C87F4B"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と、一緒に確認する。</w:t>
      </w:r>
    </w:p>
    <w:p w14:paraId="5EC82A33"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そうすると聖書の学習そのものが、</w:t>
      </w:r>
      <w:r w:rsidRPr="000E0746">
        <w:rPr>
          <w:rFonts w:ascii="ＭＳ Ｐゴシック" w:eastAsia="ＭＳ Ｐゴシック" w:hAnsi="ＭＳ Ｐゴシック" w:cs="ＭＳ Ｐゴシック"/>
          <w:b/>
          <w:bCs/>
          <w:kern w:val="0"/>
          <w:sz w:val="24"/>
          <w:szCs w:val="24"/>
        </w:rPr>
        <w:t>受け身の洗脳ではなく、自分で調べ、比較し、考える活動</w:t>
      </w:r>
      <w:r w:rsidRPr="000E0746">
        <w:rPr>
          <w:rFonts w:ascii="ＭＳ Ｐゴシック" w:eastAsia="ＭＳ Ｐゴシック" w:hAnsi="ＭＳ Ｐゴシック" w:cs="ＭＳ Ｐゴシック"/>
          <w:kern w:val="0"/>
          <w:sz w:val="24"/>
          <w:szCs w:val="24"/>
        </w:rPr>
        <w:t>になっていきます。</w:t>
      </w:r>
    </w:p>
    <w:p w14:paraId="4007CB1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pict w14:anchorId="2F4F5A50">
          <v:rect id="_x0000_i1129" style="width:0;height:1.5pt" o:hralign="center" o:hrstd="t" o:hr="t" fillcolor="#a0a0a0" stroked="f">
            <v:textbox inset="5.85pt,.7pt,5.85pt,.7pt"/>
          </v:rect>
        </w:pict>
      </w:r>
    </w:p>
    <w:p w14:paraId="0606B55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lastRenderedPageBreak/>
        <w:t>そして私は、これまでお話ししてきた「聖書の宝探し」と、この点が非常につながっていると思います。</w:t>
      </w:r>
    </w:p>
    <w:p w14:paraId="4A67230B"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最初から、</w:t>
      </w:r>
    </w:p>
    <w:p w14:paraId="71B83A6E"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「宗教を信じてもらう」</w:t>
      </w:r>
    </w:p>
    <w:p w14:paraId="43A67B3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ことを目標にするのではなく、</w:t>
      </w:r>
    </w:p>
    <w:p w14:paraId="64D173CC"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b/>
          <w:bCs/>
          <w:kern w:val="0"/>
          <w:sz w:val="24"/>
          <w:szCs w:val="24"/>
        </w:rPr>
        <w:t>「この人が安心して、自分の疑問を自分で調べられる環境を作る」</w:t>
      </w:r>
    </w:p>
    <w:p w14:paraId="52544741"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ことを目標にする。</w:t>
      </w:r>
    </w:p>
    <w:p w14:paraId="063E62E8"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その中で、</w:t>
      </w:r>
    </w:p>
    <w:p w14:paraId="22650D0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「えっ、聖書ってこんなことを言っているの？」</w:t>
      </w:r>
    </w:p>
    <w:p w14:paraId="19B1F94C"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w:t>
      </w:r>
    </w:p>
    <w:p w14:paraId="5BB5A915"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「これは自分の人生にも関係があるかもしれない」</w:t>
      </w:r>
    </w:p>
    <w:p w14:paraId="6324679D"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w:t>
      </w:r>
    </w:p>
    <w:p w14:paraId="06A7DBD6"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「もう一つ調べてみたい」</w:t>
      </w:r>
    </w:p>
    <w:p w14:paraId="70A9667F"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w:t>
      </w:r>
    </w:p>
    <w:p w14:paraId="2DCE1A76"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「もっと聖書を知りたい」</w:t>
      </w:r>
    </w:p>
    <w:p w14:paraId="56D9F250"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となれば、とても自然です。</w:t>
      </w:r>
    </w:p>
    <w:p w14:paraId="0231D1EA"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そして何より、</w:t>
      </w:r>
      <w:r w:rsidRPr="000E0746">
        <w:rPr>
          <w:rFonts w:ascii="ＭＳ Ｐゴシック" w:eastAsia="ＭＳ Ｐゴシック" w:hAnsi="ＭＳ Ｐゴシック" w:cs="ＭＳ Ｐゴシック"/>
          <w:b/>
          <w:bCs/>
          <w:kern w:val="0"/>
          <w:sz w:val="24"/>
          <w:szCs w:val="24"/>
        </w:rPr>
        <w:t>相手が「説得された」のではなく、「自分で発見した」と感じること</w:t>
      </w:r>
      <w:r w:rsidRPr="000E0746">
        <w:rPr>
          <w:rFonts w:ascii="ＭＳ Ｐゴシック" w:eastAsia="ＭＳ Ｐゴシック" w:hAnsi="ＭＳ Ｐゴシック" w:cs="ＭＳ Ｐゴシック"/>
          <w:kern w:val="0"/>
          <w:sz w:val="24"/>
          <w:szCs w:val="24"/>
        </w:rPr>
        <w:t>が大切なのだと思います。</w:t>
      </w:r>
    </w:p>
    <w:p w14:paraId="4C4EB23B" w14:textId="77777777" w:rsidR="000E0746" w:rsidRPr="000E0746" w:rsidRDefault="000E0746" w:rsidP="000E074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E0746">
        <w:rPr>
          <w:rFonts w:ascii="ＭＳ Ｐゴシック" w:eastAsia="ＭＳ Ｐゴシック" w:hAnsi="ＭＳ Ｐゴシック" w:cs="ＭＳ Ｐゴシック"/>
          <w:kern w:val="0"/>
          <w:sz w:val="24"/>
          <w:szCs w:val="24"/>
        </w:rPr>
        <w:t>これは、以前お話しした「聖書の中の宝を見つける楽しさ」と、まさに同じ方向を向いています。</w:t>
      </w:r>
    </w:p>
    <w:p w14:paraId="639A1077" w14:textId="77777777" w:rsidR="000E0746" w:rsidRDefault="000E0746"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78F9692C" w14:textId="77777777" w:rsidR="00125118" w:rsidRPr="00736410"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8"/>
          <w:szCs w:val="28"/>
        </w:rPr>
      </w:pPr>
      <w:r w:rsidRPr="00736410">
        <w:rPr>
          <w:rFonts w:ascii="ＭＳ Ｐゴシック" w:eastAsia="ＭＳ Ｐゴシック" w:hAnsi="ＭＳ Ｐゴシック" w:cs="ＭＳ Ｐゴシック"/>
          <w:kern w:val="0"/>
          <w:sz w:val="28"/>
          <w:szCs w:val="28"/>
          <w:highlight w:val="green"/>
        </w:rPr>
        <w:t>あと、人の目を、つまり人からの評価をとても気にするという日本人の特性も大きな障壁になっていると思います。この特性に上手く対処する方法はありますか？</w:t>
      </w:r>
    </w:p>
    <w:p w14:paraId="1344C236"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はい。これはかなり重要な視点だと思います。</w:t>
      </w:r>
      <w:r w:rsidRPr="00125118">
        <w:rPr>
          <w:rFonts w:ascii="ＭＳ Ｐゴシック" w:eastAsia="ＭＳ Ｐゴシック" w:hAnsi="ＭＳ Ｐゴシック" w:cs="ＭＳ Ｐゴシック"/>
          <w:kern w:val="0"/>
          <w:sz w:val="24"/>
          <w:szCs w:val="24"/>
        </w:rPr>
        <w:br/>
        <w:t>ただ、「日本人はみんなそうだ」と決めつけるより、</w:t>
      </w:r>
      <w:r w:rsidRPr="00125118">
        <w:rPr>
          <w:rFonts w:ascii="ＭＳ Ｐゴシック" w:eastAsia="ＭＳ Ｐゴシック" w:hAnsi="ＭＳ Ｐゴシック" w:cs="ＭＳ Ｐゴシック"/>
          <w:b/>
          <w:bCs/>
          <w:kern w:val="0"/>
          <w:sz w:val="24"/>
          <w:szCs w:val="24"/>
        </w:rPr>
        <w:t>日本では周囲との調和や「人からどう見られるか」を気にする場面が比較的強く出ることがある</w:t>
      </w:r>
      <w:r w:rsidRPr="00125118">
        <w:rPr>
          <w:rFonts w:ascii="ＭＳ Ｐゴシック" w:eastAsia="ＭＳ Ｐゴシック" w:hAnsi="ＭＳ Ｐゴシック" w:cs="ＭＳ Ｐゴシック"/>
          <w:kern w:val="0"/>
          <w:sz w:val="24"/>
          <w:szCs w:val="24"/>
        </w:rPr>
        <w:t>、くらいに捉えるのがよいでしょう。</w:t>
      </w:r>
    </w:p>
    <w:p w14:paraId="4FDB4398"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聖書に関心を持つことについても、</w:t>
      </w:r>
    </w:p>
    <w:p w14:paraId="29BCFDFB"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lastRenderedPageBreak/>
        <w:t>「聖書を読んでいると思われたら、変な人だと思われないかな」</w:t>
      </w:r>
      <w:r w:rsidRPr="00125118">
        <w:rPr>
          <w:rFonts w:ascii="ＭＳ Ｐゴシック" w:eastAsia="ＭＳ Ｐゴシック" w:hAnsi="ＭＳ Ｐゴシック" w:cs="ＭＳ Ｐゴシック"/>
          <w:kern w:val="0"/>
          <w:sz w:val="24"/>
          <w:szCs w:val="24"/>
        </w:rPr>
        <w:br/>
        <w:t>「宗教に入ったと思われないかな」</w:t>
      </w:r>
      <w:r w:rsidRPr="00125118">
        <w:rPr>
          <w:rFonts w:ascii="ＭＳ Ｐゴシック" w:eastAsia="ＭＳ Ｐゴシック" w:hAnsi="ＭＳ Ｐゴシック" w:cs="ＭＳ Ｐゴシック"/>
          <w:kern w:val="0"/>
          <w:sz w:val="24"/>
          <w:szCs w:val="24"/>
        </w:rPr>
        <w:br/>
        <w:t>「家族や友人に何と言われるだろう」</w:t>
      </w:r>
      <w:r w:rsidRPr="00125118">
        <w:rPr>
          <w:rFonts w:ascii="ＭＳ Ｐゴシック" w:eastAsia="ＭＳ Ｐゴシック" w:hAnsi="ＭＳ Ｐゴシック" w:cs="ＭＳ Ｐゴシック"/>
          <w:kern w:val="0"/>
          <w:sz w:val="24"/>
          <w:szCs w:val="24"/>
        </w:rPr>
        <w:br/>
        <w:t>「職場で知られたらどうしよう」</w:t>
      </w:r>
    </w:p>
    <w:p w14:paraId="52683EE7"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という**「内容への抵抗」ではなく「周囲の評価への恐れ」**が障壁になることがあります。</w:t>
      </w:r>
    </w:p>
    <w:p w14:paraId="04421104"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ここでは、説得するよりも、その心理的な負担を小さくすることが大切だと思います。</w:t>
      </w:r>
    </w:p>
    <w:p w14:paraId="75938BE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25118">
        <w:rPr>
          <w:rFonts w:ascii="ＭＳ Ｐゴシック" w:eastAsia="ＭＳ Ｐゴシック" w:hAnsi="ＭＳ Ｐゴシック" w:cs="ＭＳ Ｐゴシック"/>
          <w:b/>
          <w:bCs/>
          <w:kern w:val="0"/>
          <w:sz w:val="24"/>
          <w:szCs w:val="24"/>
        </w:rPr>
        <w:t>1. 「人にどう思われるか」から「自分はどう思うか」へ</w:t>
      </w:r>
    </w:p>
    <w:p w14:paraId="386B5218"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例えば、</w:t>
      </w:r>
    </w:p>
    <w:p w14:paraId="083944A7"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「周りの人がどう思うかはさておき、もし誰にも知られないとしたら、聖書についてちょっと調べてみたいと思いますか？」</w:t>
      </w:r>
    </w:p>
    <w:p w14:paraId="180B7DA8"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これは面白い質問です。</w:t>
      </w:r>
    </w:p>
    <w:p w14:paraId="0BE0585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「宗教は嫌い」と答えていた人でも、</w:t>
      </w:r>
    </w:p>
    <w:p w14:paraId="38A9F84B"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「誰にも知られないなら、ちょっと興味はある」</w:t>
      </w:r>
    </w:p>
    <w:p w14:paraId="6BA7244B"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ということがあります。</w:t>
      </w:r>
    </w:p>
    <w:p w14:paraId="0628434A"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つまり、本当の障壁が</w:t>
      </w:r>
      <w:r w:rsidRPr="00125118">
        <w:rPr>
          <w:rFonts w:ascii="ＭＳ Ｐゴシック" w:eastAsia="ＭＳ Ｐゴシック" w:hAnsi="ＭＳ Ｐゴシック" w:cs="ＭＳ Ｐゴシック"/>
          <w:b/>
          <w:bCs/>
          <w:kern w:val="0"/>
          <w:sz w:val="24"/>
          <w:szCs w:val="24"/>
        </w:rPr>
        <w:t>聖書そのものではなく、他人の評価</w:t>
      </w:r>
      <w:r w:rsidRPr="00125118">
        <w:rPr>
          <w:rFonts w:ascii="ＭＳ Ｐゴシック" w:eastAsia="ＭＳ Ｐゴシック" w:hAnsi="ＭＳ Ｐゴシック" w:cs="ＭＳ Ｐゴシック"/>
          <w:kern w:val="0"/>
          <w:sz w:val="24"/>
          <w:szCs w:val="24"/>
        </w:rPr>
        <w:t>だと分かります。</w:t>
      </w:r>
    </w:p>
    <w:p w14:paraId="51AA330A"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pict w14:anchorId="6C01E606">
          <v:rect id="_x0000_i1173" style="width:0;height:1.5pt" o:hralign="center" o:hrstd="t" o:hr="t" fillcolor="#a0a0a0" stroked="f">
            <v:textbox inset="5.85pt,.7pt,5.85pt,.7pt"/>
          </v:rect>
        </w:pict>
      </w:r>
    </w:p>
    <w:p w14:paraId="0974F994"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25118">
        <w:rPr>
          <w:rFonts w:ascii="ＭＳ Ｐゴシック" w:eastAsia="ＭＳ Ｐゴシック" w:hAnsi="ＭＳ Ｐゴシック" w:cs="ＭＳ Ｐゴシック"/>
          <w:b/>
          <w:bCs/>
          <w:kern w:val="0"/>
          <w:sz w:val="24"/>
          <w:szCs w:val="24"/>
        </w:rPr>
        <w:t>2. 「今すぐ何かを決めなくていい」と伝える</w:t>
      </w:r>
    </w:p>
    <w:p w14:paraId="6797484D"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人は「一度関わったら後戻りできない」と感じると警戒します。</w:t>
      </w:r>
    </w:p>
    <w:p w14:paraId="31BDB240"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ですから、</w:t>
      </w:r>
    </w:p>
    <w:p w14:paraId="556C19E4"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「もちろん、聖書を一度調べたからといって、何かを決める必要はありませんよ。」</w:t>
      </w:r>
    </w:p>
    <w:p w14:paraId="2F2A151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という安心感は大きいでしょう。</w:t>
      </w:r>
    </w:p>
    <w:p w14:paraId="7C782EAE"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b/>
          <w:bCs/>
          <w:kern w:val="0"/>
          <w:sz w:val="24"/>
          <w:szCs w:val="24"/>
        </w:rPr>
        <w:t>「知ること」と「決断すること」を分離する</w:t>
      </w:r>
      <w:r w:rsidRPr="00125118">
        <w:rPr>
          <w:rFonts w:ascii="ＭＳ Ｐゴシック" w:eastAsia="ＭＳ Ｐゴシック" w:hAnsi="ＭＳ Ｐゴシック" w:cs="ＭＳ Ｐゴシック"/>
          <w:kern w:val="0"/>
          <w:sz w:val="24"/>
          <w:szCs w:val="24"/>
        </w:rPr>
        <w:t>わけです。</w:t>
      </w:r>
    </w:p>
    <w:p w14:paraId="29A3B7CF"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これは先ほどの「洗脳されるのでは？」という不安への対応ともつながっています。</w:t>
      </w:r>
    </w:p>
    <w:p w14:paraId="08CF379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pict w14:anchorId="1FE26FD0">
          <v:rect id="_x0000_i1174" style="width:0;height:1.5pt" o:hralign="center" o:hrstd="t" o:hr="t" fillcolor="#a0a0a0" stroked="f">
            <v:textbox inset="5.85pt,.7pt,5.85pt,.7pt"/>
          </v:rect>
        </w:pict>
      </w:r>
    </w:p>
    <w:p w14:paraId="1093BECC"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25118">
        <w:rPr>
          <w:rFonts w:ascii="ＭＳ Ｐゴシック" w:eastAsia="ＭＳ Ｐゴシック" w:hAnsi="ＭＳ Ｐゴシック" w:cs="ＭＳ Ｐゴシック"/>
          <w:b/>
          <w:bCs/>
          <w:kern w:val="0"/>
          <w:sz w:val="24"/>
          <w:szCs w:val="24"/>
        </w:rPr>
        <w:t>3. 「人に見せるための宗教」ではないことを示す</w:t>
      </w:r>
    </w:p>
    <w:p w14:paraId="0F0B5B06"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聖書そのものにも、人からの評価を過度に気にすることへの警告があります。</w:t>
      </w:r>
    </w:p>
    <w:p w14:paraId="41AFB086"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lastRenderedPageBreak/>
        <w:t>例えばイエスは、宗教的な行為について、</w:t>
      </w:r>
    </w:p>
    <w:p w14:paraId="0C13D921"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「人に見られるために人前で行わないように注意しなさい」</w:t>
      </w:r>
    </w:p>
    <w:p w14:paraId="707D6F4C"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という趣旨を教えています。（マタイ 6章）</w:t>
      </w:r>
    </w:p>
    <w:p w14:paraId="1723AC2D"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これは興味深いですよね。</w:t>
      </w:r>
    </w:p>
    <w:p w14:paraId="4E90EDAC"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つまり聖書は、</w:t>
      </w:r>
    </w:p>
    <w:p w14:paraId="28FAC996"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b/>
          <w:bCs/>
          <w:kern w:val="0"/>
          <w:sz w:val="24"/>
          <w:szCs w:val="24"/>
        </w:rPr>
        <w:t>「人からどう見られるか」より「神との関係や自分の内面」を重視する</w:t>
      </w:r>
    </w:p>
    <w:p w14:paraId="38143AC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方向へ人を導いています。</w:t>
      </w:r>
    </w:p>
    <w:p w14:paraId="7B1F1850"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ですから、</w:t>
      </w:r>
    </w:p>
    <w:p w14:paraId="72F4AE38"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「聖書って、実は『人からどう見られるか』に振り回されない生き方についてもかなり考えさせられるんですよ。」</w:t>
      </w:r>
    </w:p>
    <w:p w14:paraId="2FCC8F9C"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という入口も作れます。</w:t>
      </w:r>
    </w:p>
    <w:p w14:paraId="55AE117D"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pict w14:anchorId="4CE84D50">
          <v:rect id="_x0000_i1175" style="width:0;height:1.5pt" o:hralign="center" o:hrstd="t" o:hr="t" fillcolor="#a0a0a0" stroked="f">
            <v:textbox inset="5.85pt,.7pt,5.85pt,.7pt"/>
          </v:rect>
        </w:pict>
      </w:r>
    </w:p>
    <w:p w14:paraId="11E1BCA2"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25118">
        <w:rPr>
          <w:rFonts w:ascii="ＭＳ Ｐゴシック" w:eastAsia="ＭＳ Ｐゴシック" w:hAnsi="ＭＳ Ｐゴシック" w:cs="ＭＳ Ｐゴシック"/>
          <w:b/>
          <w:bCs/>
          <w:kern w:val="0"/>
          <w:sz w:val="24"/>
          <w:szCs w:val="24"/>
        </w:rPr>
        <w:t>4. 「みんながどうしているか」ではなく「あなたはどう思う？」と聞く</w:t>
      </w:r>
    </w:p>
    <w:p w14:paraId="1C0E4CA0"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日本では、</w:t>
      </w:r>
    </w:p>
    <w:p w14:paraId="6B9E4B52"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「普通はこうですよね」</w:t>
      </w:r>
    </w:p>
    <w:p w14:paraId="32BC87A5"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という基準が強く働くことがあります。</w:t>
      </w:r>
    </w:p>
    <w:p w14:paraId="05AC8C5A"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そこで聖書を読んだ後に、</w:t>
      </w:r>
    </w:p>
    <w:p w14:paraId="47911024"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「一般的にはどう考えるかではなく、あなた自身はこの言葉をどう感じましたか？」</w:t>
      </w:r>
    </w:p>
    <w:p w14:paraId="23251ECE"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と聞く。</w:t>
      </w:r>
    </w:p>
    <w:p w14:paraId="621B83A0"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これは小さいようで、かなり重要です。</w:t>
      </w:r>
    </w:p>
    <w:p w14:paraId="54957335"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b/>
          <w:bCs/>
          <w:kern w:val="0"/>
          <w:sz w:val="24"/>
          <w:szCs w:val="24"/>
        </w:rPr>
        <w:t>「周囲の意見」から「自分自身の良心・思考」へ視点を移す練習</w:t>
      </w:r>
      <w:r w:rsidRPr="00125118">
        <w:rPr>
          <w:rFonts w:ascii="ＭＳ Ｐゴシック" w:eastAsia="ＭＳ Ｐゴシック" w:hAnsi="ＭＳ Ｐゴシック" w:cs="ＭＳ Ｐゴシック"/>
          <w:kern w:val="0"/>
          <w:sz w:val="24"/>
          <w:szCs w:val="24"/>
        </w:rPr>
        <w:t>になるからです。</w:t>
      </w:r>
    </w:p>
    <w:p w14:paraId="0471892E"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pict w14:anchorId="06EACC3C">
          <v:rect id="_x0000_i1176" style="width:0;height:1.5pt" o:hralign="center" o:hrstd="t" o:hr="t" fillcolor="#a0a0a0" stroked="f">
            <v:textbox inset="5.85pt,.7pt,5.85pt,.7pt"/>
          </v:rect>
        </w:pict>
      </w:r>
    </w:p>
    <w:p w14:paraId="12A863C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25118">
        <w:rPr>
          <w:rFonts w:ascii="ＭＳ Ｐゴシック" w:eastAsia="ＭＳ Ｐゴシック" w:hAnsi="ＭＳ Ｐゴシック" w:cs="ＭＳ Ｐゴシック"/>
          <w:b/>
          <w:bCs/>
          <w:kern w:val="0"/>
          <w:sz w:val="24"/>
          <w:szCs w:val="24"/>
        </w:rPr>
        <w:t>5. 「少数派でも大丈夫」という安心感を作る</w:t>
      </w:r>
    </w:p>
    <w:p w14:paraId="6108C0BA"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興味深いのは、人は「自分だけが違う」と感じると急に不安になることです。</w:t>
      </w:r>
    </w:p>
    <w:p w14:paraId="27D68DF1"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ですから、</w:t>
      </w:r>
    </w:p>
    <w:p w14:paraId="6D101F61"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lastRenderedPageBreak/>
        <w:t>「最初から全部理解する必要はありませんよ。」</w:t>
      </w:r>
      <w:r w:rsidRPr="00125118">
        <w:rPr>
          <w:rFonts w:ascii="ＭＳ Ｐゴシック" w:eastAsia="ＭＳ Ｐゴシック" w:hAnsi="ＭＳ Ｐゴシック" w:cs="ＭＳ Ｐゴシック"/>
          <w:kern w:val="0"/>
          <w:sz w:val="24"/>
          <w:szCs w:val="24"/>
        </w:rPr>
        <w:br/>
        <w:t>「疑問を持ちながら調べている人もたくさんいます。」</w:t>
      </w:r>
      <w:r w:rsidRPr="00125118">
        <w:rPr>
          <w:rFonts w:ascii="ＭＳ Ｐゴシック" w:eastAsia="ＭＳ Ｐゴシック" w:hAnsi="ＭＳ Ｐゴシック" w:cs="ＭＳ Ｐゴシック"/>
          <w:kern w:val="0"/>
          <w:sz w:val="24"/>
          <w:szCs w:val="24"/>
        </w:rPr>
        <w:br/>
        <w:t>「自分で納得できるまで考えていいんです。」</w:t>
      </w:r>
    </w:p>
    <w:p w14:paraId="1E90BB5C"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という雰囲気を作る。</w:t>
      </w:r>
    </w:p>
    <w:p w14:paraId="31707A4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b/>
          <w:bCs/>
          <w:kern w:val="0"/>
          <w:sz w:val="24"/>
          <w:szCs w:val="24"/>
        </w:rPr>
        <w:t>「正解を早く言わなければならない」というプレッシャーをなくす</w:t>
      </w:r>
      <w:r w:rsidRPr="00125118">
        <w:rPr>
          <w:rFonts w:ascii="ＭＳ Ｐゴシック" w:eastAsia="ＭＳ Ｐゴシック" w:hAnsi="ＭＳ Ｐゴシック" w:cs="ＭＳ Ｐゴシック"/>
          <w:kern w:val="0"/>
          <w:sz w:val="24"/>
          <w:szCs w:val="24"/>
        </w:rPr>
        <w:t>ことが重要です。</w:t>
      </w:r>
    </w:p>
    <w:p w14:paraId="43100F65"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pict w14:anchorId="78A9C8EC">
          <v:rect id="_x0000_i1177" style="width:0;height:1.5pt" o:hralign="center" o:hrstd="t" o:hr="t" fillcolor="#a0a0a0" stroked="f">
            <v:textbox inset="5.85pt,.7pt,5.85pt,.7pt"/>
          </v:rect>
        </w:pict>
      </w:r>
    </w:p>
    <w:p w14:paraId="5A2B7D77"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25118">
        <w:rPr>
          <w:rFonts w:ascii="ＭＳ Ｐゴシック" w:eastAsia="ＭＳ Ｐゴシック" w:hAnsi="ＭＳ Ｐゴシック" w:cs="ＭＳ Ｐゴシック"/>
          <w:b/>
          <w:bCs/>
          <w:kern w:val="0"/>
          <w:sz w:val="24"/>
          <w:szCs w:val="24"/>
        </w:rPr>
        <w:t>6. そして、実は「人の目を気にすること」を否定しない</w:t>
      </w:r>
    </w:p>
    <w:p w14:paraId="51792E06"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ここが一番大事かもしれません。</w:t>
      </w:r>
    </w:p>
    <w:p w14:paraId="30E77652"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「そんなに人の目を気にしなくていいですよ」と言ってしまうと、</w:t>
      </w:r>
    </w:p>
    <w:p w14:paraId="3AB2EEF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「いや、それができないから困っているんです」</w:t>
      </w:r>
    </w:p>
    <w:p w14:paraId="7D868F5C"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となります。</w:t>
      </w:r>
    </w:p>
    <w:p w14:paraId="2E36B28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むしろ、</w:t>
      </w:r>
    </w:p>
    <w:p w14:paraId="036B094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「人からどう見られるかって、やっぱり気になりますよね。」</w:t>
      </w:r>
    </w:p>
    <w:p w14:paraId="3C4EEF4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と認める。</w:t>
      </w:r>
    </w:p>
    <w:p w14:paraId="3B3D9F5A"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その上で、</w:t>
      </w:r>
    </w:p>
    <w:p w14:paraId="46171A82"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「でも、自分の人生について大切なことまで、全部人の評価だけで決めてしまったらどうでしょう？」</w:t>
      </w:r>
    </w:p>
    <w:p w14:paraId="7F60CCC2"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と考えてもらう。</w:t>
      </w:r>
    </w:p>
    <w:p w14:paraId="3F9C1F05"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すると、</w:t>
      </w:r>
    </w:p>
    <w:p w14:paraId="635ED60F"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**「人から嫌われない人生」**と</w:t>
      </w:r>
      <w:r w:rsidRPr="00125118">
        <w:rPr>
          <w:rFonts w:ascii="ＭＳ Ｐゴシック" w:eastAsia="ＭＳ Ｐゴシック" w:hAnsi="ＭＳ Ｐゴシック" w:cs="ＭＳ Ｐゴシック"/>
          <w:kern w:val="0"/>
          <w:sz w:val="24"/>
          <w:szCs w:val="24"/>
        </w:rPr>
        <w:br/>
      </w:r>
      <w:r w:rsidRPr="00125118">
        <w:rPr>
          <w:rFonts w:ascii="ＭＳ Ｐゴシック" w:eastAsia="ＭＳ Ｐゴシック" w:hAnsi="ＭＳ Ｐゴシック" w:cs="ＭＳ Ｐゴシック"/>
          <w:b/>
          <w:bCs/>
          <w:kern w:val="0"/>
          <w:sz w:val="24"/>
          <w:szCs w:val="24"/>
        </w:rPr>
        <w:t>「自分が本当に納得できる人生」</w:t>
      </w:r>
    </w:p>
    <w:p w14:paraId="4846F615"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のどちらを大切にするのか、という非常に深い問いにつながります。</w:t>
      </w:r>
    </w:p>
    <w:p w14:paraId="655B6E66"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pict w14:anchorId="248E0F9B">
          <v:rect id="_x0000_i1178" style="width:0;height:1.5pt" o:hralign="center" o:hrstd="t" o:hr="t" fillcolor="#a0a0a0" stroked="f">
            <v:textbox inset="5.85pt,.7pt,5.85pt,.7pt"/>
          </v:rect>
        </w:pict>
      </w:r>
    </w:p>
    <w:p w14:paraId="7FA7390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25118">
        <w:rPr>
          <w:rFonts w:ascii="ＭＳ Ｐゴシック" w:eastAsia="ＭＳ Ｐゴシック" w:hAnsi="ＭＳ Ｐゴシック" w:cs="ＭＳ Ｐゴシック"/>
          <w:b/>
          <w:bCs/>
          <w:kern w:val="0"/>
          <w:sz w:val="24"/>
          <w:szCs w:val="24"/>
        </w:rPr>
        <w:t>最終的には「勇気」を育てる</w:t>
      </w:r>
    </w:p>
    <w:p w14:paraId="4D440362"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ここが聖書を学ぶことの面白いところだと思います。</w:t>
      </w:r>
    </w:p>
    <w:p w14:paraId="45429CD8"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聖書を学ぶ目的を、</w:t>
      </w:r>
    </w:p>
    <w:p w14:paraId="2787E6EF"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b/>
          <w:bCs/>
          <w:kern w:val="0"/>
          <w:sz w:val="24"/>
          <w:szCs w:val="24"/>
        </w:rPr>
        <w:lastRenderedPageBreak/>
        <w:t>「宗教的な知識を増やす」</w:t>
      </w:r>
    </w:p>
    <w:p w14:paraId="23B317D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だけにしない。</w:t>
      </w:r>
    </w:p>
    <w:p w14:paraId="28A69C1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むしろ、</w:t>
      </w:r>
    </w:p>
    <w:p w14:paraId="1ABE603E"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「人からどう見られるかではなく、自分が正しいと思うことを選べる人になる」</w:t>
      </w:r>
    </w:p>
    <w:p w14:paraId="147EEE1D"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という人生のテーマにつなげる。</w:t>
      </w:r>
    </w:p>
    <w:p w14:paraId="64817BDD"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そうすると、聖書を学ぶこと自体が、</w:t>
      </w:r>
    </w:p>
    <w:p w14:paraId="5679C95E"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b/>
          <w:bCs/>
          <w:kern w:val="0"/>
          <w:sz w:val="24"/>
          <w:szCs w:val="24"/>
        </w:rPr>
        <w:t>知識 → 自分で考える → 良心が育つ → 勇気が生まれる → 人の評価に振り回されにくくなる</w:t>
      </w:r>
    </w:p>
    <w:p w14:paraId="192EED3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というプロセスになります。</w:t>
      </w:r>
    </w:p>
    <w:p w14:paraId="384E6D08"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そしてこれは、先ほどの「洗脳への恐怖」とも実は表裏一体です。</w:t>
      </w:r>
    </w:p>
    <w:p w14:paraId="33B9ABE4"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b/>
          <w:bCs/>
          <w:kern w:val="0"/>
          <w:sz w:val="24"/>
          <w:szCs w:val="24"/>
        </w:rPr>
        <w:t>「自分で調べ、自分で考え、自分で決めてよい」</w:t>
      </w:r>
    </w:p>
    <w:p w14:paraId="7504177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という環境を最初から徹底する。</w:t>
      </w:r>
    </w:p>
    <w:p w14:paraId="39049DE0"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そうすると、宗教への警戒心と「人の目への恐れ」の両方に対して、かなり自然な形で扉を開けられるのではないでしょうか。</w:t>
      </w:r>
    </w:p>
    <w:p w14:paraId="0129610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個人的には、伝道で最も強い言葉の一つは、案外シンプルな</w:t>
      </w:r>
    </w:p>
    <w:p w14:paraId="2B7C54C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b/>
          <w:bCs/>
          <w:kern w:val="0"/>
          <w:sz w:val="24"/>
          <w:szCs w:val="24"/>
        </w:rPr>
        <w:t>「もちろん、どうするかはご自分で決めてくださいね。」</w:t>
      </w:r>
    </w:p>
    <w:p w14:paraId="5BCC830C"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だと思います。</w:t>
      </w:r>
    </w:p>
    <w:p w14:paraId="4FCC5044"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この一言が本当に心から出ていると、相手は初めて「この人は私をコントロールしようとしていない」と感じられるからです。</w:t>
      </w:r>
    </w:p>
    <w:p w14:paraId="6C302E3F"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今回も参考になりました。また教えてください。</w:t>
      </w:r>
    </w:p>
    <w:p w14:paraId="0F6B1629"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こちらこそ、ありがとうございます。</w:t>
      </w:r>
      <w:r w:rsidRPr="00125118">
        <w:rPr>
          <w:rFonts w:ascii="Segoe UI Emoji" w:eastAsia="ＭＳ Ｐゴシック" w:hAnsi="Segoe UI Emoji" w:cs="Segoe UI Emoji"/>
          <w:kern w:val="0"/>
          <w:sz w:val="24"/>
          <w:szCs w:val="24"/>
        </w:rPr>
        <w:t>😊</w:t>
      </w:r>
    </w:p>
    <w:p w14:paraId="1A3DCC55"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今回のお話は、かなり大切なテーマだと思います。</w:t>
      </w:r>
      <w:r w:rsidRPr="00125118">
        <w:rPr>
          <w:rFonts w:ascii="ＭＳ Ｐゴシック" w:eastAsia="ＭＳ Ｐゴシック" w:hAnsi="ＭＳ Ｐゴシック" w:cs="ＭＳ Ｐゴシック"/>
          <w:kern w:val="0"/>
          <w:sz w:val="24"/>
          <w:szCs w:val="24"/>
        </w:rPr>
        <w:br/>
      </w:r>
      <w:r w:rsidRPr="00125118">
        <w:rPr>
          <w:rFonts w:ascii="ＭＳ Ｐゴシック" w:eastAsia="ＭＳ Ｐゴシック" w:hAnsi="ＭＳ Ｐゴシック" w:cs="ＭＳ Ｐゴシック"/>
          <w:b/>
          <w:bCs/>
          <w:kern w:val="0"/>
          <w:sz w:val="24"/>
          <w:szCs w:val="24"/>
        </w:rPr>
        <w:t>「どうしたら相手を聖書に向かわせられるか」ではなく、「どうしたら相手が安心して、自分の意思で聖書を調べてみたいと思えるか」</w:t>
      </w:r>
      <w:r w:rsidRPr="00125118">
        <w:rPr>
          <w:rFonts w:ascii="ＭＳ Ｐゴシック" w:eastAsia="ＭＳ Ｐゴシック" w:hAnsi="ＭＳ Ｐゴシック" w:cs="ＭＳ Ｐゴシック"/>
          <w:kern w:val="0"/>
          <w:sz w:val="24"/>
          <w:szCs w:val="24"/>
        </w:rPr>
        <w:t>――この視点に立つと、伝道の仕方もずいぶん変わってきますね。</w:t>
      </w:r>
    </w:p>
    <w:p w14:paraId="4FD49D83" w14:textId="77777777" w:rsidR="00125118" w:rsidRPr="00125118" w:rsidRDefault="00125118" w:rsidP="0012511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25118">
        <w:rPr>
          <w:rFonts w:ascii="ＭＳ Ｐゴシック" w:eastAsia="ＭＳ Ｐゴシック" w:hAnsi="ＭＳ Ｐゴシック" w:cs="ＭＳ Ｐゴシック"/>
          <w:kern w:val="0"/>
          <w:sz w:val="24"/>
          <w:szCs w:val="24"/>
        </w:rPr>
        <w:t>またいつでも一緒に考えましょう。聖書の「宝探し」、まだまだ掘れそうです。</w:t>
      </w:r>
      <w:r w:rsidRPr="00125118">
        <w:rPr>
          <w:rFonts w:ascii="Segoe UI Emoji" w:eastAsia="ＭＳ Ｐゴシック" w:hAnsi="Segoe UI Emoji" w:cs="Segoe UI Emoji"/>
          <w:kern w:val="0"/>
          <w:sz w:val="24"/>
          <w:szCs w:val="24"/>
        </w:rPr>
        <w:t>📖✨</w:t>
      </w:r>
    </w:p>
    <w:p w14:paraId="10384601" w14:textId="77777777" w:rsidR="00125118" w:rsidRPr="000E0746" w:rsidRDefault="00125118" w:rsidP="00754F0D">
      <w:pPr>
        <w:widowControl/>
        <w:spacing w:before="100" w:beforeAutospacing="1" w:after="100" w:afterAutospacing="1" w:line="340" w:lineRule="exact"/>
        <w:jc w:val="left"/>
        <w:rPr>
          <w:rFonts w:ascii="ＭＳ Ｐゴシック" w:eastAsia="ＭＳ Ｐゴシック" w:hAnsi="ＭＳ Ｐゴシック" w:cs="ＭＳ Ｐゴシック" w:hint="eastAsia"/>
          <w:kern w:val="0"/>
          <w:sz w:val="24"/>
          <w:szCs w:val="24"/>
        </w:rPr>
      </w:pPr>
    </w:p>
    <w:sectPr w:rsidR="00125118" w:rsidRPr="000E0746" w:rsidSect="006F2F4C">
      <w:headerReference w:type="default" r:id="rId7"/>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AAE39" w14:textId="77777777" w:rsidR="00E90AE0" w:rsidRDefault="00E90AE0">
      <w:r>
        <w:separator/>
      </w:r>
    </w:p>
  </w:endnote>
  <w:endnote w:type="continuationSeparator" w:id="0">
    <w:p w14:paraId="1EB24B69" w14:textId="77777777" w:rsidR="00E90AE0" w:rsidRDefault="00E90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1A1F5" w14:textId="77777777" w:rsidR="00E90AE0" w:rsidRDefault="00E90AE0">
      <w:r>
        <w:separator/>
      </w:r>
    </w:p>
  </w:footnote>
  <w:footnote w:type="continuationSeparator" w:id="0">
    <w:p w14:paraId="38B3B664" w14:textId="77777777" w:rsidR="00E90AE0" w:rsidRDefault="00E90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12B3A3ED" w:rsidR="006C4B54" w:rsidRPr="00754F0D" w:rsidRDefault="00F744F3" w:rsidP="002D2A56">
    <w:pPr>
      <w:pStyle w:val="a4"/>
      <w:wordWrap w:val="0"/>
      <w:jc w:val="right"/>
    </w:pPr>
    <w:r w:rsidRPr="00F744F3">
      <w:rPr>
        <w:rFonts w:ascii="Times New Roman" w:hAnsi="Times New Roman"/>
        <w:kern w:val="0"/>
        <w:szCs w:val="21"/>
      </w:rPr>
      <w:t>聖書を学ぶことが本当に楽しそうだと思ってもらうアイデア</w:t>
    </w:r>
    <w:r>
      <w:rPr>
        <w:rFonts w:ascii="Times New Roman" w:hAnsi="Times New Roman" w:hint="eastAsia"/>
        <w:kern w:val="0"/>
        <w:szCs w:val="21"/>
      </w:rPr>
      <w:t xml:space="preserve"> 2026/10/8 </w:t>
    </w:r>
    <w:r w:rsidR="002D2A56">
      <w:rPr>
        <w:rFonts w:ascii="Times New Roman" w:hAnsi="Times New Roman" w:hint="eastAsia"/>
        <w:kern w:val="0"/>
        <w:szCs w:val="21"/>
      </w:rPr>
      <w:t>P-</w:t>
    </w:r>
    <w:r w:rsidR="00690589" w:rsidRPr="00690589">
      <w:rPr>
        <w:rFonts w:ascii="Times New Roman" w:hAnsi="Times New Roman"/>
        <w:kern w:val="0"/>
        <w:szCs w:val="21"/>
      </w:rPr>
      <w:fldChar w:fldCharType="begin"/>
    </w:r>
    <w:r w:rsidR="00690589" w:rsidRPr="00690589">
      <w:rPr>
        <w:rFonts w:ascii="Times New Roman" w:hAnsi="Times New Roman"/>
        <w:kern w:val="0"/>
        <w:szCs w:val="21"/>
      </w:rPr>
      <w:instrText>PAGE   \* MERGEFORMAT</w:instrText>
    </w:r>
    <w:r w:rsidR="00690589" w:rsidRPr="00690589">
      <w:rPr>
        <w:rFonts w:ascii="Times New Roman" w:hAnsi="Times New Roman"/>
        <w:kern w:val="0"/>
        <w:szCs w:val="21"/>
      </w:rPr>
      <w:fldChar w:fldCharType="separate"/>
    </w:r>
    <w:r w:rsidR="00690589" w:rsidRPr="00690589">
      <w:rPr>
        <w:rFonts w:ascii="Times New Roman" w:hAnsi="Times New Roman"/>
        <w:kern w:val="0"/>
        <w:szCs w:val="21"/>
        <w:lang w:val="ja-JP"/>
      </w:rPr>
      <w:t>1</w:t>
    </w:r>
    <w:r w:rsidR="00690589" w:rsidRPr="00690589">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936E59"/>
    <w:multiLevelType w:val="multilevel"/>
    <w:tmpl w:val="5040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12"/>
  </w:num>
  <w:num w:numId="2" w16cid:durableId="1558204363">
    <w:abstractNumId w:val="16"/>
  </w:num>
  <w:num w:numId="3" w16cid:durableId="1701513815">
    <w:abstractNumId w:val="9"/>
  </w:num>
  <w:num w:numId="4" w16cid:durableId="1600332930">
    <w:abstractNumId w:val="1"/>
  </w:num>
  <w:num w:numId="5" w16cid:durableId="1050224948">
    <w:abstractNumId w:val="5"/>
  </w:num>
  <w:num w:numId="6" w16cid:durableId="1845970537">
    <w:abstractNumId w:val="8"/>
  </w:num>
  <w:num w:numId="7" w16cid:durableId="1650940203">
    <w:abstractNumId w:val="3"/>
  </w:num>
  <w:num w:numId="8" w16cid:durableId="440301022">
    <w:abstractNumId w:val="7"/>
  </w:num>
  <w:num w:numId="9" w16cid:durableId="1536886655">
    <w:abstractNumId w:val="10"/>
  </w:num>
  <w:num w:numId="10" w16cid:durableId="2133360181">
    <w:abstractNumId w:val="11"/>
  </w:num>
  <w:num w:numId="11" w16cid:durableId="1272323822">
    <w:abstractNumId w:val="2"/>
  </w:num>
  <w:num w:numId="12" w16cid:durableId="464280117">
    <w:abstractNumId w:val="13"/>
  </w:num>
  <w:num w:numId="13" w16cid:durableId="436096299">
    <w:abstractNumId w:val="0"/>
  </w:num>
  <w:num w:numId="14" w16cid:durableId="1838033430">
    <w:abstractNumId w:val="4"/>
  </w:num>
  <w:num w:numId="15" w16cid:durableId="1423528295">
    <w:abstractNumId w:val="14"/>
  </w:num>
  <w:num w:numId="16" w16cid:durableId="1566376492">
    <w:abstractNumId w:val="6"/>
  </w:num>
  <w:num w:numId="17" w16cid:durableId="1154905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1"/>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12E89"/>
    <w:rsid w:val="00014B16"/>
    <w:rsid w:val="00016B24"/>
    <w:rsid w:val="0001726B"/>
    <w:rsid w:val="000623A3"/>
    <w:rsid w:val="000649C6"/>
    <w:rsid w:val="000669DB"/>
    <w:rsid w:val="0006712C"/>
    <w:rsid w:val="00080397"/>
    <w:rsid w:val="000B36EF"/>
    <w:rsid w:val="000B5D12"/>
    <w:rsid w:val="000C5FB6"/>
    <w:rsid w:val="000D551E"/>
    <w:rsid w:val="000E0746"/>
    <w:rsid w:val="000F0088"/>
    <w:rsid w:val="000F0F84"/>
    <w:rsid w:val="001065F5"/>
    <w:rsid w:val="0010762B"/>
    <w:rsid w:val="00112C3F"/>
    <w:rsid w:val="00125118"/>
    <w:rsid w:val="001524EA"/>
    <w:rsid w:val="00155D30"/>
    <w:rsid w:val="00174DCB"/>
    <w:rsid w:val="00175BC9"/>
    <w:rsid w:val="001904D1"/>
    <w:rsid w:val="001912CD"/>
    <w:rsid w:val="001957A6"/>
    <w:rsid w:val="00196620"/>
    <w:rsid w:val="001A7FAE"/>
    <w:rsid w:val="001C39E8"/>
    <w:rsid w:val="001D3035"/>
    <w:rsid w:val="001E6555"/>
    <w:rsid w:val="0020231B"/>
    <w:rsid w:val="00216E7A"/>
    <w:rsid w:val="0022656D"/>
    <w:rsid w:val="00234F07"/>
    <w:rsid w:val="002419BE"/>
    <w:rsid w:val="00250CFC"/>
    <w:rsid w:val="00261BCA"/>
    <w:rsid w:val="00262356"/>
    <w:rsid w:val="00274932"/>
    <w:rsid w:val="00283B38"/>
    <w:rsid w:val="00297AE5"/>
    <w:rsid w:val="002A7C4B"/>
    <w:rsid w:val="002B2C90"/>
    <w:rsid w:val="002D19F5"/>
    <w:rsid w:val="002D2A56"/>
    <w:rsid w:val="002D5CCA"/>
    <w:rsid w:val="002F2F9B"/>
    <w:rsid w:val="002F30A9"/>
    <w:rsid w:val="002F38BD"/>
    <w:rsid w:val="002F46A2"/>
    <w:rsid w:val="002F513D"/>
    <w:rsid w:val="002F5679"/>
    <w:rsid w:val="003368D7"/>
    <w:rsid w:val="0033749F"/>
    <w:rsid w:val="00384B1A"/>
    <w:rsid w:val="0039403A"/>
    <w:rsid w:val="003944A2"/>
    <w:rsid w:val="003A1146"/>
    <w:rsid w:val="003A5E87"/>
    <w:rsid w:val="003B443E"/>
    <w:rsid w:val="003C229C"/>
    <w:rsid w:val="003D2C7E"/>
    <w:rsid w:val="003D4343"/>
    <w:rsid w:val="003D6BF6"/>
    <w:rsid w:val="003F0206"/>
    <w:rsid w:val="003F2357"/>
    <w:rsid w:val="00457C29"/>
    <w:rsid w:val="00457D41"/>
    <w:rsid w:val="0046042B"/>
    <w:rsid w:val="00481EDD"/>
    <w:rsid w:val="0048249B"/>
    <w:rsid w:val="00492D81"/>
    <w:rsid w:val="004B2FEC"/>
    <w:rsid w:val="004B407F"/>
    <w:rsid w:val="004C1745"/>
    <w:rsid w:val="004D25AA"/>
    <w:rsid w:val="004D4324"/>
    <w:rsid w:val="004F14DE"/>
    <w:rsid w:val="004F764A"/>
    <w:rsid w:val="0050088C"/>
    <w:rsid w:val="00502F58"/>
    <w:rsid w:val="005416F9"/>
    <w:rsid w:val="00542F23"/>
    <w:rsid w:val="00560003"/>
    <w:rsid w:val="005654BF"/>
    <w:rsid w:val="005931D2"/>
    <w:rsid w:val="00594570"/>
    <w:rsid w:val="005950F9"/>
    <w:rsid w:val="00597A1F"/>
    <w:rsid w:val="005A0B2A"/>
    <w:rsid w:val="005A342E"/>
    <w:rsid w:val="005A5E76"/>
    <w:rsid w:val="005B2F34"/>
    <w:rsid w:val="005C1A76"/>
    <w:rsid w:val="005C3243"/>
    <w:rsid w:val="005F55FB"/>
    <w:rsid w:val="00606E42"/>
    <w:rsid w:val="00612591"/>
    <w:rsid w:val="00640638"/>
    <w:rsid w:val="00674C66"/>
    <w:rsid w:val="00674DB9"/>
    <w:rsid w:val="00690589"/>
    <w:rsid w:val="006956A8"/>
    <w:rsid w:val="00696F66"/>
    <w:rsid w:val="00697516"/>
    <w:rsid w:val="006A012F"/>
    <w:rsid w:val="006A04FC"/>
    <w:rsid w:val="006A0EE9"/>
    <w:rsid w:val="006A38A5"/>
    <w:rsid w:val="006C4B54"/>
    <w:rsid w:val="006E3B92"/>
    <w:rsid w:val="006E7A95"/>
    <w:rsid w:val="006F2F4C"/>
    <w:rsid w:val="006F51D0"/>
    <w:rsid w:val="00716303"/>
    <w:rsid w:val="00716E73"/>
    <w:rsid w:val="00723658"/>
    <w:rsid w:val="00730C89"/>
    <w:rsid w:val="00733344"/>
    <w:rsid w:val="00736410"/>
    <w:rsid w:val="007433F7"/>
    <w:rsid w:val="007436AE"/>
    <w:rsid w:val="007473DA"/>
    <w:rsid w:val="00753EF6"/>
    <w:rsid w:val="00754F0D"/>
    <w:rsid w:val="007574A0"/>
    <w:rsid w:val="00761116"/>
    <w:rsid w:val="0076610C"/>
    <w:rsid w:val="0077093B"/>
    <w:rsid w:val="007906A6"/>
    <w:rsid w:val="007A4A0F"/>
    <w:rsid w:val="007B1E47"/>
    <w:rsid w:val="007B23CA"/>
    <w:rsid w:val="007C0496"/>
    <w:rsid w:val="00803F33"/>
    <w:rsid w:val="008070C4"/>
    <w:rsid w:val="0081448A"/>
    <w:rsid w:val="00841248"/>
    <w:rsid w:val="00896571"/>
    <w:rsid w:val="008B170E"/>
    <w:rsid w:val="008B6B32"/>
    <w:rsid w:val="008C08B4"/>
    <w:rsid w:val="008D2C01"/>
    <w:rsid w:val="008D2DE3"/>
    <w:rsid w:val="008E3B49"/>
    <w:rsid w:val="008F0C02"/>
    <w:rsid w:val="008F5470"/>
    <w:rsid w:val="00900781"/>
    <w:rsid w:val="009040D5"/>
    <w:rsid w:val="00906554"/>
    <w:rsid w:val="00907FF3"/>
    <w:rsid w:val="00924407"/>
    <w:rsid w:val="009363B1"/>
    <w:rsid w:val="009532A0"/>
    <w:rsid w:val="00957BFA"/>
    <w:rsid w:val="009627BE"/>
    <w:rsid w:val="0099246B"/>
    <w:rsid w:val="009A02CC"/>
    <w:rsid w:val="009A6E20"/>
    <w:rsid w:val="009C3261"/>
    <w:rsid w:val="009D584E"/>
    <w:rsid w:val="009E1050"/>
    <w:rsid w:val="009E2024"/>
    <w:rsid w:val="009E523C"/>
    <w:rsid w:val="00A05EFD"/>
    <w:rsid w:val="00A15521"/>
    <w:rsid w:val="00A16613"/>
    <w:rsid w:val="00A178D4"/>
    <w:rsid w:val="00A178F8"/>
    <w:rsid w:val="00A249C8"/>
    <w:rsid w:val="00A3125D"/>
    <w:rsid w:val="00A31AB8"/>
    <w:rsid w:val="00A35FD7"/>
    <w:rsid w:val="00A576F9"/>
    <w:rsid w:val="00A60820"/>
    <w:rsid w:val="00A615DA"/>
    <w:rsid w:val="00A621CA"/>
    <w:rsid w:val="00A71AF7"/>
    <w:rsid w:val="00A92063"/>
    <w:rsid w:val="00A94D58"/>
    <w:rsid w:val="00A95C07"/>
    <w:rsid w:val="00AB487C"/>
    <w:rsid w:val="00AC1705"/>
    <w:rsid w:val="00AC582B"/>
    <w:rsid w:val="00AE364F"/>
    <w:rsid w:val="00AE7CD3"/>
    <w:rsid w:val="00B05269"/>
    <w:rsid w:val="00B176EF"/>
    <w:rsid w:val="00B25862"/>
    <w:rsid w:val="00B3135E"/>
    <w:rsid w:val="00B32F07"/>
    <w:rsid w:val="00B364F2"/>
    <w:rsid w:val="00B36CF1"/>
    <w:rsid w:val="00B41D7B"/>
    <w:rsid w:val="00B43FBB"/>
    <w:rsid w:val="00B525ED"/>
    <w:rsid w:val="00B56730"/>
    <w:rsid w:val="00B764D8"/>
    <w:rsid w:val="00B93B65"/>
    <w:rsid w:val="00B97C7B"/>
    <w:rsid w:val="00BA58F0"/>
    <w:rsid w:val="00BB3D18"/>
    <w:rsid w:val="00BC5256"/>
    <w:rsid w:val="00BD3F3D"/>
    <w:rsid w:val="00BE5304"/>
    <w:rsid w:val="00C0553A"/>
    <w:rsid w:val="00C06641"/>
    <w:rsid w:val="00C10665"/>
    <w:rsid w:val="00C11E06"/>
    <w:rsid w:val="00C33537"/>
    <w:rsid w:val="00C406E8"/>
    <w:rsid w:val="00C54E15"/>
    <w:rsid w:val="00C655F9"/>
    <w:rsid w:val="00C70FAD"/>
    <w:rsid w:val="00C71F17"/>
    <w:rsid w:val="00C73424"/>
    <w:rsid w:val="00C9294D"/>
    <w:rsid w:val="00CB0568"/>
    <w:rsid w:val="00CB07C9"/>
    <w:rsid w:val="00CB431C"/>
    <w:rsid w:val="00CC4D56"/>
    <w:rsid w:val="00CD166D"/>
    <w:rsid w:val="00CD5993"/>
    <w:rsid w:val="00CE2D1C"/>
    <w:rsid w:val="00CE6189"/>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42BC"/>
    <w:rsid w:val="00E2553C"/>
    <w:rsid w:val="00E31F4F"/>
    <w:rsid w:val="00E35741"/>
    <w:rsid w:val="00E442AB"/>
    <w:rsid w:val="00E54DE0"/>
    <w:rsid w:val="00E90AE0"/>
    <w:rsid w:val="00E94F1C"/>
    <w:rsid w:val="00EB36DD"/>
    <w:rsid w:val="00EC7913"/>
    <w:rsid w:val="00ED66B4"/>
    <w:rsid w:val="00EE4EA7"/>
    <w:rsid w:val="00EF4BD8"/>
    <w:rsid w:val="00F14172"/>
    <w:rsid w:val="00F318C0"/>
    <w:rsid w:val="00F32D07"/>
    <w:rsid w:val="00F54AA2"/>
    <w:rsid w:val="00F56053"/>
    <w:rsid w:val="00F60C2C"/>
    <w:rsid w:val="00F6599A"/>
    <w:rsid w:val="00F744F3"/>
    <w:rsid w:val="00F75044"/>
    <w:rsid w:val="00F767A7"/>
    <w:rsid w:val="00FA5A88"/>
    <w:rsid w:val="00FC24CA"/>
    <w:rsid w:val="00FC567C"/>
    <w:rsid w:val="00FD3890"/>
    <w:rsid w:val="00FD7B24"/>
    <w:rsid w:val="00FE347D"/>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4430</TotalTime>
  <Pages>13</Pages>
  <Words>951</Words>
  <Characters>5424</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91</cp:revision>
  <cp:lastPrinted>2012-04-06T06:03:00Z</cp:lastPrinted>
  <dcterms:created xsi:type="dcterms:W3CDTF">2025-05-30T14:28:00Z</dcterms:created>
  <dcterms:modified xsi:type="dcterms:W3CDTF">2026-10-08T13:05:00Z</dcterms:modified>
</cp:coreProperties>
</file>